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EA2C60" w14:textId="73C41C05" w:rsidR="008F2EB3" w:rsidRDefault="00294F5F" w:rsidP="00294F5F">
      <w:pPr>
        <w:jc w:val="center"/>
        <w:rPr>
          <w:rFonts w:ascii="Times New Roman" w:hAnsi="Times New Roman" w:cs="Times New Roman"/>
        </w:rPr>
      </w:pPr>
      <w:r>
        <w:rPr>
          <w:noProof/>
        </w:rPr>
        <mc:AlternateContent>
          <mc:Choice Requires="wps">
            <w:drawing>
              <wp:anchor distT="0" distB="0" distL="114300" distR="114300" simplePos="0" relativeHeight="251661312" behindDoc="0" locked="0" layoutInCell="1" allowOverlap="1" wp14:anchorId="311BCBBB" wp14:editId="6EB4DFE7">
                <wp:simplePos x="0" y="0"/>
                <wp:positionH relativeFrom="column">
                  <wp:posOffset>666677</wp:posOffset>
                </wp:positionH>
                <wp:positionV relativeFrom="paragraph">
                  <wp:posOffset>-359410</wp:posOffset>
                </wp:positionV>
                <wp:extent cx="5538866" cy="689547"/>
                <wp:effectExtent l="0" t="0" r="0" b="0"/>
                <wp:wrapNone/>
                <wp:docPr id="827167104" name="Text Box 2"/>
                <wp:cNvGraphicFramePr/>
                <a:graphic xmlns:a="http://schemas.openxmlformats.org/drawingml/2006/main">
                  <a:graphicData uri="http://schemas.microsoft.com/office/word/2010/wordprocessingShape">
                    <wps:wsp>
                      <wps:cNvSpPr txBox="1"/>
                      <wps:spPr>
                        <a:xfrm>
                          <a:off x="0" y="0"/>
                          <a:ext cx="5538866" cy="689547"/>
                        </a:xfrm>
                        <a:prstGeom prst="rect">
                          <a:avLst/>
                        </a:prstGeom>
                        <a:solidFill>
                          <a:schemeClr val="lt1"/>
                        </a:solidFill>
                        <a:ln w="6350">
                          <a:noFill/>
                        </a:ln>
                      </wps:spPr>
                      <wps:txbx>
                        <w:txbxContent>
                          <w:p w14:paraId="4E658506" w14:textId="01243C26" w:rsidR="00294F5F" w:rsidRPr="00294F5F" w:rsidRDefault="00294F5F" w:rsidP="00294F5F">
                            <w:pPr>
                              <w:spacing w:after="0"/>
                              <w:jc w:val="center"/>
                              <w:rPr>
                                <w:rFonts w:ascii="Times New Roman" w:hAnsi="Times New Roman" w:cs="Times New Roman"/>
                                <w:sz w:val="32"/>
                                <w:szCs w:val="32"/>
                              </w:rPr>
                            </w:pPr>
                            <w:r w:rsidRPr="00294F5F">
                              <w:rPr>
                                <w:rFonts w:ascii="Times New Roman" w:hAnsi="Times New Roman" w:cs="Times New Roman"/>
                                <w:sz w:val="32"/>
                                <w:szCs w:val="32"/>
                              </w:rPr>
                              <w:t>KHANGCHENDZONGA CONSERVATION COMMITTEE</w:t>
                            </w:r>
                          </w:p>
                          <w:p w14:paraId="2DAB88F5" w14:textId="662FAF50" w:rsidR="00294F5F" w:rsidRPr="00294F5F" w:rsidRDefault="00294F5F" w:rsidP="00294F5F">
                            <w:pPr>
                              <w:jc w:val="center"/>
                              <w:rPr>
                                <w:i/>
                                <w:iCs/>
                                <w:sz w:val="28"/>
                                <w:szCs w:val="28"/>
                              </w:rPr>
                            </w:pPr>
                            <w:r w:rsidRPr="008F2EB3">
                              <w:rPr>
                                <w:rFonts w:ascii="Times New Roman" w:hAnsi="Times New Roman" w:cs="Times New Roman"/>
                              </w:rPr>
                              <w:t xml:space="preserve">Yuksam, </w:t>
                            </w:r>
                            <w:proofErr w:type="spellStart"/>
                            <w:r w:rsidRPr="008F2EB3">
                              <w:rPr>
                                <w:rFonts w:ascii="Times New Roman" w:hAnsi="Times New Roman" w:cs="Times New Roman"/>
                              </w:rPr>
                              <w:t>Gyalshing</w:t>
                            </w:r>
                            <w:proofErr w:type="spellEnd"/>
                            <w:r w:rsidRPr="008F2EB3">
                              <w:rPr>
                                <w:rFonts w:ascii="Times New Roman" w:hAnsi="Times New Roman" w:cs="Times New Roman"/>
                              </w:rPr>
                              <w:t xml:space="preserve"> District, West Sikkim, 737113.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1BCBBB" id="_x0000_t202" coordsize="21600,21600" o:spt="202" path="m,l,21600r21600,l21600,xe">
                <v:stroke joinstyle="miter"/>
                <v:path gradientshapeok="t" o:connecttype="rect"/>
              </v:shapetype>
              <v:shape id="Text Box 2" o:spid="_x0000_s1026" type="#_x0000_t202" style="position:absolute;left:0;text-align:left;margin-left:52.5pt;margin-top:-28.3pt;width:436.15pt;height:54.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" fillcolor="white [3201]" stroked="f" strokeweight=".5pt">
                <v:textbox>
                  <w:txbxContent>
                    <w:p w14:paraId="4E658506" w14:textId="01243C26" w:rsidR="00294F5F" w:rsidRPr="00294F5F" w:rsidRDefault="00294F5F" w:rsidP="00294F5F">
                      <w:pPr>
                        <w:spacing w:after="0"/>
                        <w:jc w:val="center"/>
                        <w:rPr>
                          <w:rFonts w:ascii="Times New Roman" w:hAnsi="Times New Roman" w:cs="Times New Roman"/>
                          <w:sz w:val="32"/>
                          <w:szCs w:val="32"/>
                        </w:rPr>
                      </w:pPr>
                      <w:r w:rsidRPr="00294F5F">
                        <w:rPr>
                          <w:rFonts w:ascii="Times New Roman" w:hAnsi="Times New Roman" w:cs="Times New Roman"/>
                          <w:sz w:val="32"/>
                          <w:szCs w:val="32"/>
                        </w:rPr>
                        <w:t>KHANGCHENDZONGA CONSERVATION COMMITTEE</w:t>
                      </w:r>
                    </w:p>
                    <w:p w14:paraId="2DAB88F5" w14:textId="662FAF50" w:rsidR="00294F5F" w:rsidRPr="00294F5F" w:rsidRDefault="00294F5F" w:rsidP="00294F5F">
                      <w:pPr>
                        <w:jc w:val="center"/>
                        <w:rPr>
                          <w:i/>
                          <w:iCs/>
                          <w:sz w:val="28"/>
                          <w:szCs w:val="28"/>
                        </w:rPr>
                      </w:pPr>
                      <w:r w:rsidRPr="008F2EB3">
                        <w:rPr>
                          <w:rFonts w:ascii="Times New Roman" w:hAnsi="Times New Roman" w:cs="Times New Roman"/>
                        </w:rPr>
                        <w:t xml:space="preserve">Yuksam, </w:t>
                      </w:r>
                      <w:proofErr w:type="spellStart"/>
                      <w:r w:rsidRPr="008F2EB3">
                        <w:rPr>
                          <w:rFonts w:ascii="Times New Roman" w:hAnsi="Times New Roman" w:cs="Times New Roman"/>
                        </w:rPr>
                        <w:t>Gyalshing</w:t>
                      </w:r>
                      <w:proofErr w:type="spellEnd"/>
                      <w:r w:rsidRPr="008F2EB3">
                        <w:rPr>
                          <w:rFonts w:ascii="Times New Roman" w:hAnsi="Times New Roman" w:cs="Times New Roman"/>
                        </w:rPr>
                        <w:t xml:space="preserve"> District, West Sikkim, 737113.</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0186E01" wp14:editId="01DB40D6">
                <wp:simplePos x="0" y="0"/>
                <wp:positionH relativeFrom="column">
                  <wp:posOffset>62126</wp:posOffset>
                </wp:positionH>
                <wp:positionV relativeFrom="paragraph">
                  <wp:posOffset>-44450</wp:posOffset>
                </wp:positionV>
                <wp:extent cx="914400" cy="292308"/>
                <wp:effectExtent l="0" t="0" r="1905" b="0"/>
                <wp:wrapNone/>
                <wp:docPr id="833981477" name="Text Box 2"/>
                <wp:cNvGraphicFramePr/>
                <a:graphic xmlns:a="http://schemas.openxmlformats.org/drawingml/2006/main">
                  <a:graphicData uri="http://schemas.microsoft.com/office/word/2010/wordprocessingShape">
                    <wps:wsp>
                      <wps:cNvSpPr txBox="1"/>
                      <wps:spPr>
                        <a:xfrm>
                          <a:off x="0" y="0"/>
                          <a:ext cx="914400" cy="292308"/>
                        </a:xfrm>
                        <a:prstGeom prst="rect">
                          <a:avLst/>
                        </a:prstGeom>
                        <a:solidFill>
                          <a:schemeClr val="lt1"/>
                        </a:solidFill>
                        <a:ln w="6350">
                          <a:noFill/>
                        </a:ln>
                      </wps:spPr>
                      <wps:txbx>
                        <w:txbxContent>
                          <w:p w14:paraId="5B5FCD79" w14:textId="4A1AB448" w:rsidR="00294F5F" w:rsidRPr="00294F5F" w:rsidRDefault="00294F5F">
                            <w:pPr>
                              <w:rPr>
                                <w:i/>
                                <w:iCs/>
                                <w:sz w:val="28"/>
                                <w:szCs w:val="28"/>
                              </w:rPr>
                            </w:pPr>
                            <w:r w:rsidRPr="00294F5F">
                              <w:rPr>
                                <w:i/>
                                <w:iCs/>
                                <w:sz w:val="28"/>
                                <w:szCs w:val="28"/>
                              </w:rPr>
                              <w:t>KCC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186E01" id="_x0000_s1027" type="#_x0000_t202" style="position:absolute;left:0;text-align:left;margin-left:4.9pt;margin-top:-3.5pt;width:1in;height:23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" fillcolor="white [3201]" stroked="f" strokeweight=".5pt">
                <v:textbox>
                  <w:txbxContent>
                    <w:p w14:paraId="5B5FCD79" w14:textId="4A1AB448" w:rsidR="00294F5F" w:rsidRPr="00294F5F" w:rsidRDefault="00294F5F">
                      <w:pPr>
                        <w:rPr>
                          <w:i/>
                          <w:iCs/>
                          <w:sz w:val="28"/>
                          <w:szCs w:val="28"/>
                        </w:rPr>
                      </w:pPr>
                      <w:r w:rsidRPr="00294F5F">
                        <w:rPr>
                          <w:i/>
                          <w:iCs/>
                          <w:sz w:val="28"/>
                          <w:szCs w:val="28"/>
                        </w:rPr>
                        <w:t>KCC</w:t>
                      </w:r>
                    </w:p>
                  </w:txbxContent>
                </v:textbox>
              </v:shape>
            </w:pict>
          </mc:Fallback>
        </mc:AlternateContent>
      </w:r>
      <w:r>
        <w:rPr>
          <w:noProof/>
        </w:rPr>
        <w:drawing>
          <wp:anchor distT="0" distB="0" distL="114300" distR="114300" simplePos="0" relativeHeight="251658240" behindDoc="1" locked="0" layoutInCell="1" allowOverlap="1" wp14:anchorId="17154333" wp14:editId="2BFE900A">
            <wp:simplePos x="0" y="0"/>
            <wp:positionH relativeFrom="column">
              <wp:posOffset>-434663</wp:posOffset>
            </wp:positionH>
            <wp:positionV relativeFrom="paragraph">
              <wp:posOffset>-666865</wp:posOffset>
            </wp:positionV>
            <wp:extent cx="944245" cy="944245"/>
            <wp:effectExtent l="0" t="0" r="0" b="0"/>
            <wp:wrapNone/>
            <wp:docPr id="1152585069" name="Picture 1" descr="Khangchendzonga Conservation Committee - KCC Sikk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hangchendzonga Conservation Committee - KCC Sikkim"/>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44245" cy="944245"/>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"https://www.kccsikkim.org/images/home-image-1.jpg" \* MERGEFORMATINET </w:instrText>
      </w:r>
      <w:r>
        <w:fldChar w:fldCharType="separate"/>
      </w:r>
      <w:r>
        <w:fldChar w:fldCharType="end"/>
      </w:r>
    </w:p>
    <w:p w14:paraId="64AF263E" w14:textId="62968B5A" w:rsidR="008F2EB3" w:rsidRDefault="00294F5F" w:rsidP="005B3357">
      <w:pPr>
        <w:jc w:val="center"/>
        <w:rPr>
          <w:rFonts w:ascii="Times New Roman" w:hAnsi="Times New Roman" w:cs="Times New Roman"/>
          <w:b/>
          <w:bCs/>
        </w:rPr>
      </w:pPr>
      <w:r>
        <w:rPr>
          <w:rFonts w:ascii="Times New Roman" w:hAnsi="Times New Roman" w:cs="Times New Roman"/>
          <w:b/>
          <w:bCs/>
        </w:rPr>
        <w:t>_____________________________________________________________________________</w:t>
      </w:r>
    </w:p>
    <w:p w14:paraId="78284DDF" w14:textId="7C2B833C" w:rsidR="00294F5F" w:rsidRPr="00294F5F" w:rsidRDefault="00294F5F" w:rsidP="00294F5F">
      <w:pPr>
        <w:rPr>
          <w:rFonts w:ascii="Times New Roman" w:hAnsi="Times New Roman" w:cs="Times New Roman"/>
        </w:rPr>
      </w:pPr>
      <w:r w:rsidRPr="00294F5F">
        <w:rPr>
          <w:rFonts w:ascii="Times New Roman" w:hAnsi="Times New Roman" w:cs="Times New Roman"/>
        </w:rPr>
        <w:t>Ref: 2023342/KCC/2025</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Dated: 01.11.2025</w:t>
      </w:r>
    </w:p>
    <w:p w14:paraId="673DC729" w14:textId="57BEFBE7" w:rsidR="00294F5F" w:rsidRPr="00294F5F" w:rsidRDefault="00294F5F" w:rsidP="00294F5F">
      <w:pPr>
        <w:jc w:val="center"/>
        <w:rPr>
          <w:rFonts w:ascii="Times New Roman" w:hAnsi="Times New Roman" w:cs="Times New Roman"/>
          <w:b/>
          <w:bCs/>
          <w:u w:val="single"/>
        </w:rPr>
      </w:pPr>
      <w:r w:rsidRPr="00294F5F">
        <w:rPr>
          <w:rFonts w:ascii="Times New Roman" w:hAnsi="Times New Roman" w:cs="Times New Roman"/>
          <w:b/>
          <w:bCs/>
          <w:u w:val="single"/>
        </w:rPr>
        <w:t>TENDER NOTICE</w:t>
      </w:r>
    </w:p>
    <w:p w14:paraId="046718E7" w14:textId="77777777" w:rsidR="00294F5F" w:rsidRPr="008F2EB3" w:rsidRDefault="00294F5F" w:rsidP="005B3357">
      <w:pPr>
        <w:jc w:val="center"/>
        <w:rPr>
          <w:rFonts w:ascii="Times New Roman" w:hAnsi="Times New Roman" w:cs="Times New Roman"/>
          <w:b/>
          <w:bCs/>
        </w:rPr>
      </w:pPr>
    </w:p>
    <w:p w14:paraId="0DFC1595" w14:textId="20B541EF" w:rsidR="005B3357" w:rsidRPr="008F2EB3" w:rsidRDefault="005B3357" w:rsidP="005B3357">
      <w:pPr>
        <w:jc w:val="center"/>
        <w:rPr>
          <w:rFonts w:ascii="Times New Roman" w:hAnsi="Times New Roman" w:cs="Times New Roman"/>
          <w:b/>
          <w:bCs/>
        </w:rPr>
      </w:pPr>
      <w:r w:rsidRPr="008F2EB3">
        <w:rPr>
          <w:rFonts w:ascii="Times New Roman" w:hAnsi="Times New Roman" w:cs="Times New Roman"/>
          <w:b/>
          <w:bCs/>
        </w:rPr>
        <w:t>Tender Notice for supply of Honey Production and processing tools and machines</w:t>
      </w:r>
    </w:p>
    <w:p w14:paraId="6CA284FA" w14:textId="77777777" w:rsidR="005B3357" w:rsidRPr="008F2EB3" w:rsidRDefault="005B3357">
      <w:pPr>
        <w:rPr>
          <w:rFonts w:ascii="Times New Roman" w:hAnsi="Times New Roman" w:cs="Times New Roman"/>
        </w:rPr>
      </w:pPr>
    </w:p>
    <w:p w14:paraId="37C4D9A8" w14:textId="4411F804" w:rsidR="008F2EB3" w:rsidRPr="008F2EB3" w:rsidRDefault="005B3357" w:rsidP="008F2EB3">
      <w:pPr>
        <w:jc w:val="both"/>
        <w:rPr>
          <w:rFonts w:ascii="Times New Roman" w:hAnsi="Times New Roman" w:cs="Times New Roman"/>
        </w:rPr>
      </w:pPr>
      <w:r w:rsidRPr="008F2EB3">
        <w:rPr>
          <w:rFonts w:ascii="Times New Roman" w:hAnsi="Times New Roman" w:cs="Times New Roman"/>
        </w:rPr>
        <w:t xml:space="preserve">Sealed Quotations are invited from interested and eligible agencies/vendors for the supply following consumables for DST-funded project titled "Science, Technology and Innovation Hub in Fringe Villages of </w:t>
      </w:r>
      <w:proofErr w:type="spellStart"/>
      <w:r w:rsidRPr="008F2EB3">
        <w:rPr>
          <w:rFonts w:ascii="Times New Roman" w:hAnsi="Times New Roman" w:cs="Times New Roman"/>
        </w:rPr>
        <w:t>Khangchendzonga</w:t>
      </w:r>
      <w:proofErr w:type="spellEnd"/>
      <w:r w:rsidRPr="008F2EB3">
        <w:rPr>
          <w:rFonts w:ascii="Times New Roman" w:hAnsi="Times New Roman" w:cs="Times New Roman"/>
        </w:rPr>
        <w:t xml:space="preserve"> National Park (KNP), UNESCO World Heritage Site, </w:t>
      </w:r>
      <w:proofErr w:type="spellStart"/>
      <w:r w:rsidRPr="008F2EB3">
        <w:rPr>
          <w:rFonts w:ascii="Times New Roman" w:hAnsi="Times New Roman" w:cs="Times New Roman"/>
        </w:rPr>
        <w:t>Yuksam</w:t>
      </w:r>
      <w:proofErr w:type="spellEnd"/>
      <w:r w:rsidRPr="008F2EB3">
        <w:rPr>
          <w:rFonts w:ascii="Times New Roman" w:hAnsi="Times New Roman" w:cs="Times New Roman"/>
        </w:rPr>
        <w:t xml:space="preserve"> and </w:t>
      </w:r>
      <w:proofErr w:type="spellStart"/>
      <w:r w:rsidRPr="008F2EB3">
        <w:rPr>
          <w:rFonts w:ascii="Times New Roman" w:hAnsi="Times New Roman" w:cs="Times New Roman"/>
        </w:rPr>
        <w:t>Tashiding</w:t>
      </w:r>
      <w:proofErr w:type="spellEnd"/>
      <w:r w:rsidRPr="008F2EB3">
        <w:rPr>
          <w:rFonts w:ascii="Times New Roman" w:hAnsi="Times New Roman" w:cs="Times New Roman"/>
        </w:rPr>
        <w:t xml:space="preserve"> Block, West District, Sikkim State" as per the details given below:</w:t>
      </w:r>
    </w:p>
    <w:p w14:paraId="1F3327E1" w14:textId="77777777" w:rsidR="008F2EB3" w:rsidRPr="008F2EB3" w:rsidRDefault="008F2EB3">
      <w:pPr>
        <w:rPr>
          <w:rFonts w:ascii="Times New Roman" w:hAnsi="Times New Roman" w:cs="Times New Roman"/>
        </w:rPr>
      </w:pPr>
    </w:p>
    <w:tbl>
      <w:tblPr>
        <w:tblStyle w:val="TableGrid"/>
        <w:tblW w:w="0" w:type="auto"/>
        <w:jc w:val="center"/>
        <w:tblLook w:val="04A0" w:firstRow="1" w:lastRow="0" w:firstColumn="1" w:lastColumn="0" w:noHBand="0" w:noVBand="1"/>
      </w:tblPr>
      <w:tblGrid>
        <w:gridCol w:w="814"/>
        <w:gridCol w:w="2732"/>
        <w:gridCol w:w="5412"/>
      </w:tblGrid>
      <w:tr w:rsidR="008F2EB3" w:rsidRPr="008F2EB3" w14:paraId="26A36728" w14:textId="77777777" w:rsidTr="00294F5F">
        <w:trPr>
          <w:trHeight w:val="215"/>
          <w:jc w:val="center"/>
        </w:trPr>
        <w:tc>
          <w:tcPr>
            <w:tcW w:w="814" w:type="dxa"/>
          </w:tcPr>
          <w:p w14:paraId="3B925766" w14:textId="0F2D7172" w:rsidR="008F2EB3" w:rsidRPr="008F2EB3" w:rsidRDefault="008F2EB3" w:rsidP="008F2EB3">
            <w:pPr>
              <w:rPr>
                <w:rFonts w:ascii="Times New Roman" w:hAnsi="Times New Roman" w:cs="Times New Roman"/>
              </w:rPr>
            </w:pPr>
            <w:r w:rsidRPr="008F2EB3">
              <w:rPr>
                <w:rFonts w:ascii="Times New Roman" w:hAnsi="Times New Roman" w:cs="Times New Roman"/>
              </w:rPr>
              <w:t>SL No</w:t>
            </w:r>
          </w:p>
        </w:tc>
        <w:tc>
          <w:tcPr>
            <w:tcW w:w="2732" w:type="dxa"/>
          </w:tcPr>
          <w:p w14:paraId="782FC90E" w14:textId="152C0ECC" w:rsidR="008F2EB3" w:rsidRPr="008F2EB3" w:rsidRDefault="008F2EB3" w:rsidP="008F2EB3">
            <w:pPr>
              <w:rPr>
                <w:rFonts w:ascii="Times New Roman" w:hAnsi="Times New Roman" w:cs="Times New Roman"/>
              </w:rPr>
            </w:pPr>
            <w:r w:rsidRPr="008F2EB3">
              <w:rPr>
                <w:rFonts w:ascii="Times New Roman" w:hAnsi="Times New Roman" w:cs="Times New Roman"/>
              </w:rPr>
              <w:t>Items</w:t>
            </w:r>
          </w:p>
        </w:tc>
        <w:tc>
          <w:tcPr>
            <w:tcW w:w="5412" w:type="dxa"/>
          </w:tcPr>
          <w:p w14:paraId="5C411898" w14:textId="77455F59" w:rsidR="008F2EB3" w:rsidRPr="008F2EB3" w:rsidRDefault="008F2EB3" w:rsidP="008F2EB3">
            <w:pPr>
              <w:rPr>
                <w:rFonts w:ascii="Times New Roman" w:hAnsi="Times New Roman" w:cs="Times New Roman"/>
              </w:rPr>
            </w:pPr>
            <w:r w:rsidRPr="008F2EB3">
              <w:rPr>
                <w:rFonts w:ascii="Times New Roman" w:hAnsi="Times New Roman" w:cs="Times New Roman"/>
              </w:rPr>
              <w:t>Specification</w:t>
            </w:r>
          </w:p>
        </w:tc>
      </w:tr>
      <w:tr w:rsidR="008F2EB3" w:rsidRPr="008F2EB3" w14:paraId="350DE97A" w14:textId="77777777" w:rsidTr="00294F5F">
        <w:trPr>
          <w:trHeight w:val="1557"/>
          <w:jc w:val="center"/>
        </w:trPr>
        <w:tc>
          <w:tcPr>
            <w:tcW w:w="814" w:type="dxa"/>
          </w:tcPr>
          <w:p w14:paraId="65B93D86" w14:textId="5D65E386" w:rsidR="008F2EB3" w:rsidRPr="008F2EB3" w:rsidRDefault="008F2EB3" w:rsidP="008F2EB3">
            <w:pPr>
              <w:rPr>
                <w:rFonts w:ascii="Times New Roman" w:hAnsi="Times New Roman" w:cs="Times New Roman"/>
              </w:rPr>
            </w:pPr>
            <w:r w:rsidRPr="008F2EB3">
              <w:rPr>
                <w:rFonts w:ascii="Times New Roman" w:hAnsi="Times New Roman" w:cs="Times New Roman"/>
              </w:rPr>
              <w:t>1</w:t>
            </w:r>
          </w:p>
        </w:tc>
        <w:tc>
          <w:tcPr>
            <w:tcW w:w="2732" w:type="dxa"/>
          </w:tcPr>
          <w:p w14:paraId="0E7A2F46" w14:textId="1BBDBEBD" w:rsidR="008F2EB3" w:rsidRPr="008F2EB3" w:rsidRDefault="008F2EB3" w:rsidP="008F2EB3">
            <w:pPr>
              <w:rPr>
                <w:rFonts w:ascii="Times New Roman" w:hAnsi="Times New Roman" w:cs="Times New Roman"/>
              </w:rPr>
            </w:pPr>
            <w:r w:rsidRPr="008F2EB3">
              <w:rPr>
                <w:rFonts w:ascii="Times New Roman" w:hAnsi="Times New Roman" w:cs="Times New Roman"/>
              </w:rPr>
              <w:t>Beehive Box (100 Nos)</w:t>
            </w:r>
          </w:p>
        </w:tc>
        <w:tc>
          <w:tcPr>
            <w:tcW w:w="5412" w:type="dxa"/>
          </w:tcPr>
          <w:p w14:paraId="46BA1ABA" w14:textId="77777777" w:rsidR="008F2EB3" w:rsidRPr="008F2EB3" w:rsidRDefault="008F2EB3" w:rsidP="008F2EB3">
            <w:pPr>
              <w:pStyle w:val="ListParagraph"/>
              <w:numPr>
                <w:ilvl w:val="0"/>
                <w:numId w:val="1"/>
              </w:numPr>
              <w:rPr>
                <w:rFonts w:ascii="Times New Roman" w:hAnsi="Times New Roman" w:cs="Times New Roman"/>
              </w:rPr>
            </w:pPr>
            <w:r w:rsidRPr="008F2EB3">
              <w:rPr>
                <w:rFonts w:ascii="Times New Roman" w:hAnsi="Times New Roman" w:cs="Times New Roman"/>
              </w:rPr>
              <w:t>ISI B type</w:t>
            </w:r>
          </w:p>
          <w:p w14:paraId="23F721D9" w14:textId="6142B6F2" w:rsidR="008F2EB3" w:rsidRPr="008F2EB3" w:rsidRDefault="008F2EB3" w:rsidP="008F2EB3">
            <w:pPr>
              <w:pStyle w:val="ListParagraph"/>
              <w:numPr>
                <w:ilvl w:val="0"/>
                <w:numId w:val="1"/>
              </w:numPr>
              <w:rPr>
                <w:rFonts w:ascii="Times New Roman" w:hAnsi="Times New Roman" w:cs="Times New Roman"/>
              </w:rPr>
            </w:pPr>
            <w:r w:rsidRPr="008F2EB3">
              <w:rPr>
                <w:rFonts w:ascii="Times New Roman" w:hAnsi="Times New Roman" w:cs="Times New Roman"/>
              </w:rPr>
              <w:t xml:space="preserve">Mix of </w:t>
            </w:r>
            <w:proofErr w:type="spellStart"/>
            <w:r w:rsidRPr="008F2EB3">
              <w:rPr>
                <w:rFonts w:ascii="Times New Roman" w:hAnsi="Times New Roman" w:cs="Times New Roman"/>
              </w:rPr>
              <w:t>khamari</w:t>
            </w:r>
            <w:proofErr w:type="spellEnd"/>
            <w:r w:rsidRPr="008F2EB3">
              <w:rPr>
                <w:rFonts w:ascii="Times New Roman" w:hAnsi="Times New Roman" w:cs="Times New Roman"/>
              </w:rPr>
              <w:t xml:space="preserve">, </w:t>
            </w:r>
            <w:proofErr w:type="spellStart"/>
            <w:r w:rsidRPr="008F2EB3">
              <w:rPr>
                <w:rFonts w:ascii="Times New Roman" w:hAnsi="Times New Roman" w:cs="Times New Roman"/>
              </w:rPr>
              <w:t>tooni</w:t>
            </w:r>
            <w:proofErr w:type="spellEnd"/>
            <w:r w:rsidRPr="008F2EB3">
              <w:rPr>
                <w:rFonts w:ascii="Times New Roman" w:hAnsi="Times New Roman" w:cs="Times New Roman"/>
              </w:rPr>
              <w:t xml:space="preserve"> and </w:t>
            </w:r>
            <w:proofErr w:type="spellStart"/>
            <w:r w:rsidRPr="008F2EB3">
              <w:rPr>
                <w:rFonts w:ascii="Times New Roman" w:hAnsi="Times New Roman" w:cs="Times New Roman"/>
              </w:rPr>
              <w:t>dhupi</w:t>
            </w:r>
            <w:proofErr w:type="spellEnd"/>
            <w:r w:rsidRPr="008F2EB3">
              <w:rPr>
                <w:rFonts w:ascii="Times New Roman" w:hAnsi="Times New Roman" w:cs="Times New Roman"/>
              </w:rPr>
              <w:t xml:space="preserve"> wood</w:t>
            </w:r>
          </w:p>
          <w:p w14:paraId="480B03C7" w14:textId="77777777" w:rsidR="008F2EB3" w:rsidRPr="008F2EB3" w:rsidRDefault="008F2EB3" w:rsidP="008F2EB3">
            <w:pPr>
              <w:pStyle w:val="ListParagraph"/>
              <w:numPr>
                <w:ilvl w:val="0"/>
                <w:numId w:val="1"/>
              </w:numPr>
              <w:rPr>
                <w:rFonts w:ascii="Times New Roman" w:hAnsi="Times New Roman" w:cs="Times New Roman"/>
              </w:rPr>
            </w:pPr>
            <w:r w:rsidRPr="008F2EB3">
              <w:rPr>
                <w:rFonts w:ascii="Times New Roman" w:hAnsi="Times New Roman" w:cs="Times New Roman"/>
              </w:rPr>
              <w:t>Size: 14x12 inch</w:t>
            </w:r>
          </w:p>
          <w:p w14:paraId="5AF016F8" w14:textId="5A96E787" w:rsidR="008F2EB3" w:rsidRPr="008F2EB3" w:rsidRDefault="008F2EB3" w:rsidP="008F2EB3">
            <w:pPr>
              <w:pStyle w:val="ListParagraph"/>
              <w:numPr>
                <w:ilvl w:val="0"/>
                <w:numId w:val="1"/>
              </w:numPr>
              <w:rPr>
                <w:rFonts w:ascii="Times New Roman" w:hAnsi="Times New Roman" w:cs="Times New Roman"/>
              </w:rPr>
            </w:pPr>
            <w:r w:rsidRPr="008F2EB3">
              <w:rPr>
                <w:rFonts w:ascii="Times New Roman" w:hAnsi="Times New Roman" w:cs="Times New Roman"/>
              </w:rPr>
              <w:t>Super chamber with eight frames</w:t>
            </w:r>
          </w:p>
          <w:p w14:paraId="007451FF" w14:textId="44DA08F7" w:rsidR="008F2EB3" w:rsidRPr="008F2EB3" w:rsidRDefault="008F2EB3" w:rsidP="008F2EB3">
            <w:pPr>
              <w:pStyle w:val="ListParagraph"/>
              <w:numPr>
                <w:ilvl w:val="0"/>
                <w:numId w:val="1"/>
              </w:numPr>
              <w:rPr>
                <w:rFonts w:ascii="Times New Roman" w:hAnsi="Times New Roman" w:cs="Times New Roman"/>
              </w:rPr>
            </w:pPr>
            <w:r w:rsidRPr="008F2EB3">
              <w:rPr>
                <w:rFonts w:ascii="Times New Roman" w:hAnsi="Times New Roman" w:cs="Times New Roman"/>
              </w:rPr>
              <w:t xml:space="preserve">Queen gate </w:t>
            </w:r>
          </w:p>
        </w:tc>
      </w:tr>
      <w:tr w:rsidR="008F2EB3" w:rsidRPr="008F2EB3" w14:paraId="423F432D" w14:textId="77777777" w:rsidTr="00294F5F">
        <w:trPr>
          <w:trHeight w:val="656"/>
          <w:jc w:val="center"/>
        </w:trPr>
        <w:tc>
          <w:tcPr>
            <w:tcW w:w="814" w:type="dxa"/>
          </w:tcPr>
          <w:p w14:paraId="71C2C0C0" w14:textId="68D62769" w:rsidR="008F2EB3" w:rsidRPr="008F2EB3" w:rsidRDefault="008F2EB3" w:rsidP="008F2EB3">
            <w:pPr>
              <w:rPr>
                <w:rFonts w:ascii="Times New Roman" w:hAnsi="Times New Roman" w:cs="Times New Roman"/>
              </w:rPr>
            </w:pPr>
            <w:r w:rsidRPr="008F2EB3">
              <w:rPr>
                <w:rFonts w:ascii="Times New Roman" w:hAnsi="Times New Roman" w:cs="Times New Roman"/>
              </w:rPr>
              <w:t xml:space="preserve">2 </w:t>
            </w:r>
          </w:p>
        </w:tc>
        <w:tc>
          <w:tcPr>
            <w:tcW w:w="2732" w:type="dxa"/>
          </w:tcPr>
          <w:p w14:paraId="57697C9F" w14:textId="4F6ACBF3" w:rsidR="008F2EB3" w:rsidRPr="008F2EB3" w:rsidRDefault="008F2EB3" w:rsidP="008F2EB3">
            <w:pPr>
              <w:rPr>
                <w:rFonts w:ascii="Times New Roman" w:hAnsi="Times New Roman" w:cs="Times New Roman"/>
              </w:rPr>
            </w:pPr>
            <w:r w:rsidRPr="008F2EB3">
              <w:rPr>
                <w:rFonts w:ascii="Times New Roman" w:hAnsi="Times New Roman" w:cs="Times New Roman"/>
              </w:rPr>
              <w:t>Beehive Box with Bee colony (225 Nos)</w:t>
            </w:r>
          </w:p>
        </w:tc>
        <w:tc>
          <w:tcPr>
            <w:tcW w:w="5412" w:type="dxa"/>
          </w:tcPr>
          <w:p w14:paraId="04DED361" w14:textId="63950BC0" w:rsidR="008F2EB3" w:rsidRPr="008F2EB3" w:rsidRDefault="008F2EB3" w:rsidP="008F2EB3">
            <w:pPr>
              <w:pStyle w:val="ListParagraph"/>
              <w:numPr>
                <w:ilvl w:val="0"/>
                <w:numId w:val="2"/>
              </w:numPr>
              <w:rPr>
                <w:rFonts w:ascii="Times New Roman" w:hAnsi="Times New Roman" w:cs="Times New Roman"/>
              </w:rPr>
            </w:pPr>
            <w:r w:rsidRPr="008F2EB3">
              <w:rPr>
                <w:rFonts w:ascii="Times New Roman" w:hAnsi="Times New Roman" w:cs="Times New Roman"/>
              </w:rPr>
              <w:t xml:space="preserve">Box specified as </w:t>
            </w:r>
            <w:proofErr w:type="spellStart"/>
            <w:r w:rsidRPr="008F2EB3">
              <w:rPr>
                <w:rFonts w:ascii="Times New Roman" w:hAnsi="Times New Roman" w:cs="Times New Roman"/>
              </w:rPr>
              <w:t>Sl</w:t>
            </w:r>
            <w:proofErr w:type="spellEnd"/>
            <w:r w:rsidRPr="008F2EB3">
              <w:rPr>
                <w:rFonts w:ascii="Times New Roman" w:hAnsi="Times New Roman" w:cs="Times New Roman"/>
              </w:rPr>
              <w:t xml:space="preserve"> No 1 and adequate number of bee colony </w:t>
            </w:r>
          </w:p>
        </w:tc>
      </w:tr>
      <w:tr w:rsidR="008F2EB3" w:rsidRPr="008F2EB3" w14:paraId="562D21F4" w14:textId="77777777" w:rsidTr="00294F5F">
        <w:trPr>
          <w:trHeight w:val="1341"/>
          <w:jc w:val="center"/>
        </w:trPr>
        <w:tc>
          <w:tcPr>
            <w:tcW w:w="814" w:type="dxa"/>
          </w:tcPr>
          <w:p w14:paraId="1000F170" w14:textId="5640725D" w:rsidR="008F2EB3" w:rsidRPr="008F2EB3" w:rsidRDefault="008F2EB3" w:rsidP="008F2EB3">
            <w:pPr>
              <w:rPr>
                <w:rFonts w:ascii="Times New Roman" w:hAnsi="Times New Roman" w:cs="Times New Roman"/>
              </w:rPr>
            </w:pPr>
            <w:r w:rsidRPr="008F2EB3">
              <w:rPr>
                <w:rFonts w:ascii="Times New Roman" w:hAnsi="Times New Roman" w:cs="Times New Roman"/>
              </w:rPr>
              <w:t>3</w:t>
            </w:r>
          </w:p>
        </w:tc>
        <w:tc>
          <w:tcPr>
            <w:tcW w:w="2732" w:type="dxa"/>
          </w:tcPr>
          <w:p w14:paraId="0F3B123C" w14:textId="1E58F6E3" w:rsidR="008F2EB3" w:rsidRPr="008F2EB3" w:rsidRDefault="008F2EB3" w:rsidP="008F2EB3">
            <w:pPr>
              <w:rPr>
                <w:rFonts w:ascii="Times New Roman" w:hAnsi="Times New Roman" w:cs="Times New Roman"/>
              </w:rPr>
            </w:pPr>
            <w:r w:rsidRPr="008F2EB3">
              <w:rPr>
                <w:rFonts w:ascii="Times New Roman" w:hAnsi="Times New Roman" w:cs="Times New Roman"/>
              </w:rPr>
              <w:t>Honey Processing Machine</w:t>
            </w:r>
          </w:p>
        </w:tc>
        <w:tc>
          <w:tcPr>
            <w:tcW w:w="5412" w:type="dxa"/>
          </w:tcPr>
          <w:p w14:paraId="33969190" w14:textId="457DC980" w:rsidR="008F2EB3" w:rsidRPr="008F2EB3" w:rsidRDefault="008F2EB3" w:rsidP="008F2EB3">
            <w:pPr>
              <w:pStyle w:val="ListParagraph"/>
              <w:numPr>
                <w:ilvl w:val="0"/>
                <w:numId w:val="2"/>
              </w:numPr>
              <w:rPr>
                <w:rFonts w:ascii="Times New Roman" w:hAnsi="Times New Roman" w:cs="Times New Roman"/>
              </w:rPr>
            </w:pPr>
            <w:r w:rsidRPr="008F2EB3">
              <w:rPr>
                <w:rFonts w:ascii="Times New Roman" w:hAnsi="Times New Roman" w:cs="Times New Roman"/>
              </w:rPr>
              <w:t>Processing and filtration</w:t>
            </w:r>
          </w:p>
          <w:p w14:paraId="21C6CA0A" w14:textId="03D3FD93" w:rsidR="008F2EB3" w:rsidRPr="008F2EB3" w:rsidRDefault="008F2EB3" w:rsidP="008F2EB3">
            <w:pPr>
              <w:pStyle w:val="ListParagraph"/>
              <w:numPr>
                <w:ilvl w:val="0"/>
                <w:numId w:val="2"/>
              </w:numPr>
              <w:rPr>
                <w:rFonts w:ascii="Times New Roman" w:hAnsi="Times New Roman" w:cs="Times New Roman"/>
              </w:rPr>
            </w:pPr>
            <w:r w:rsidRPr="008F2EB3">
              <w:rPr>
                <w:rFonts w:ascii="Times New Roman" w:hAnsi="Times New Roman" w:cs="Times New Roman"/>
              </w:rPr>
              <w:t>Stainless steel</w:t>
            </w:r>
          </w:p>
          <w:p w14:paraId="648601B4" w14:textId="75DCDE0A" w:rsidR="008F2EB3" w:rsidRPr="008F2EB3" w:rsidRDefault="008F2EB3" w:rsidP="008F2EB3">
            <w:pPr>
              <w:pStyle w:val="ListParagraph"/>
              <w:numPr>
                <w:ilvl w:val="0"/>
                <w:numId w:val="2"/>
              </w:numPr>
              <w:rPr>
                <w:rFonts w:ascii="Times New Roman" w:hAnsi="Times New Roman" w:cs="Times New Roman"/>
              </w:rPr>
            </w:pPr>
            <w:r w:rsidRPr="008F2EB3">
              <w:rPr>
                <w:rFonts w:ascii="Times New Roman" w:hAnsi="Times New Roman" w:cs="Times New Roman"/>
              </w:rPr>
              <w:t>Automatic</w:t>
            </w:r>
          </w:p>
          <w:p w14:paraId="50A72AFE" w14:textId="2C875D03" w:rsidR="008F2EB3" w:rsidRPr="008F2EB3" w:rsidRDefault="008F2EB3" w:rsidP="008F2EB3">
            <w:pPr>
              <w:pStyle w:val="ListParagraph"/>
              <w:numPr>
                <w:ilvl w:val="0"/>
                <w:numId w:val="2"/>
              </w:numPr>
              <w:rPr>
                <w:rFonts w:ascii="Times New Roman" w:hAnsi="Times New Roman" w:cs="Times New Roman"/>
              </w:rPr>
            </w:pPr>
            <w:r w:rsidRPr="008F2EB3">
              <w:rPr>
                <w:rFonts w:ascii="Times New Roman" w:hAnsi="Times New Roman" w:cs="Times New Roman"/>
              </w:rPr>
              <w:t>Power: electric</w:t>
            </w:r>
          </w:p>
          <w:p w14:paraId="2E9D7B65" w14:textId="0A01FA3C" w:rsidR="008F2EB3" w:rsidRPr="008F2EB3" w:rsidRDefault="008F2EB3" w:rsidP="008F2EB3">
            <w:pPr>
              <w:pStyle w:val="ListParagraph"/>
              <w:numPr>
                <w:ilvl w:val="0"/>
                <w:numId w:val="2"/>
              </w:numPr>
              <w:rPr>
                <w:rFonts w:ascii="Times New Roman" w:hAnsi="Times New Roman" w:cs="Times New Roman"/>
              </w:rPr>
            </w:pPr>
            <w:r w:rsidRPr="008F2EB3">
              <w:rPr>
                <w:rFonts w:ascii="Times New Roman" w:hAnsi="Times New Roman" w:cs="Times New Roman"/>
              </w:rPr>
              <w:t>Capacity: 50-80 kg</w:t>
            </w:r>
          </w:p>
          <w:p w14:paraId="68373247" w14:textId="172CE708" w:rsidR="008F2EB3" w:rsidRPr="008F2EB3" w:rsidRDefault="008F2EB3" w:rsidP="008F2EB3">
            <w:pPr>
              <w:rPr>
                <w:rFonts w:ascii="Times New Roman" w:hAnsi="Times New Roman" w:cs="Times New Roman"/>
              </w:rPr>
            </w:pPr>
          </w:p>
        </w:tc>
      </w:tr>
      <w:tr w:rsidR="008F2EB3" w:rsidRPr="008F2EB3" w14:paraId="1B699561" w14:textId="77777777" w:rsidTr="00294F5F">
        <w:trPr>
          <w:trHeight w:val="1323"/>
          <w:jc w:val="center"/>
        </w:trPr>
        <w:tc>
          <w:tcPr>
            <w:tcW w:w="814" w:type="dxa"/>
          </w:tcPr>
          <w:p w14:paraId="1C7C7BA3" w14:textId="017033DA" w:rsidR="008F2EB3" w:rsidRPr="008F2EB3" w:rsidRDefault="008F2EB3" w:rsidP="008F2EB3">
            <w:pPr>
              <w:rPr>
                <w:rFonts w:ascii="Times New Roman" w:hAnsi="Times New Roman" w:cs="Times New Roman"/>
              </w:rPr>
            </w:pPr>
            <w:r w:rsidRPr="008F2EB3">
              <w:rPr>
                <w:rFonts w:ascii="Times New Roman" w:hAnsi="Times New Roman" w:cs="Times New Roman"/>
              </w:rPr>
              <w:t>4</w:t>
            </w:r>
          </w:p>
        </w:tc>
        <w:tc>
          <w:tcPr>
            <w:tcW w:w="2732" w:type="dxa"/>
          </w:tcPr>
          <w:p w14:paraId="6E9FE890" w14:textId="5749C488" w:rsidR="008F2EB3" w:rsidRPr="008F2EB3" w:rsidRDefault="008F2EB3" w:rsidP="008F2EB3">
            <w:pPr>
              <w:rPr>
                <w:rFonts w:ascii="Times New Roman" w:hAnsi="Times New Roman" w:cs="Times New Roman"/>
              </w:rPr>
            </w:pPr>
            <w:r w:rsidRPr="008F2EB3">
              <w:rPr>
                <w:rFonts w:ascii="Times New Roman" w:hAnsi="Times New Roman" w:cs="Times New Roman"/>
              </w:rPr>
              <w:t>Honey Extractor Machine</w:t>
            </w:r>
          </w:p>
        </w:tc>
        <w:tc>
          <w:tcPr>
            <w:tcW w:w="5412" w:type="dxa"/>
          </w:tcPr>
          <w:p w14:paraId="7AF76812" w14:textId="0150819A" w:rsidR="008F2EB3" w:rsidRPr="008F2EB3" w:rsidRDefault="008F2EB3" w:rsidP="008F2EB3">
            <w:pPr>
              <w:pStyle w:val="ListParagraph"/>
              <w:numPr>
                <w:ilvl w:val="0"/>
                <w:numId w:val="3"/>
              </w:numPr>
              <w:rPr>
                <w:rFonts w:ascii="Times New Roman" w:hAnsi="Times New Roman" w:cs="Times New Roman"/>
              </w:rPr>
            </w:pPr>
            <w:r w:rsidRPr="008F2EB3">
              <w:rPr>
                <w:rFonts w:ascii="Times New Roman" w:hAnsi="Times New Roman" w:cs="Times New Roman"/>
              </w:rPr>
              <w:t>Compatible frame width up to 125 mm</w:t>
            </w:r>
          </w:p>
          <w:p w14:paraId="3DD7EF51" w14:textId="0806B0B4" w:rsidR="008F2EB3" w:rsidRPr="008F2EB3" w:rsidRDefault="008F2EB3" w:rsidP="008F2EB3">
            <w:pPr>
              <w:pStyle w:val="ListParagraph"/>
              <w:numPr>
                <w:ilvl w:val="0"/>
                <w:numId w:val="3"/>
              </w:numPr>
              <w:rPr>
                <w:rFonts w:ascii="Times New Roman" w:hAnsi="Times New Roman" w:cs="Times New Roman"/>
              </w:rPr>
            </w:pPr>
            <w:r w:rsidRPr="008F2EB3">
              <w:rPr>
                <w:rFonts w:ascii="Times New Roman" w:hAnsi="Times New Roman" w:cs="Times New Roman"/>
              </w:rPr>
              <w:t>Compatible frame length up to 300mm</w:t>
            </w:r>
          </w:p>
          <w:p w14:paraId="678996C0" w14:textId="5091E2EE" w:rsidR="008F2EB3" w:rsidRPr="008F2EB3" w:rsidRDefault="008F2EB3" w:rsidP="008F2EB3">
            <w:pPr>
              <w:pStyle w:val="ListParagraph"/>
              <w:numPr>
                <w:ilvl w:val="0"/>
                <w:numId w:val="3"/>
              </w:numPr>
              <w:rPr>
                <w:rFonts w:ascii="Times New Roman" w:hAnsi="Times New Roman" w:cs="Times New Roman"/>
              </w:rPr>
            </w:pPr>
            <w:r w:rsidRPr="008F2EB3">
              <w:rPr>
                <w:rFonts w:ascii="Times New Roman" w:hAnsi="Times New Roman" w:cs="Times New Roman"/>
              </w:rPr>
              <w:t>Stainless steel</w:t>
            </w:r>
          </w:p>
          <w:p w14:paraId="07A9E00A" w14:textId="0E1D3636" w:rsidR="008F2EB3" w:rsidRPr="008F2EB3" w:rsidRDefault="008F2EB3" w:rsidP="008F2EB3">
            <w:pPr>
              <w:rPr>
                <w:rFonts w:ascii="Times New Roman" w:hAnsi="Times New Roman" w:cs="Times New Roman"/>
              </w:rPr>
            </w:pPr>
          </w:p>
        </w:tc>
      </w:tr>
      <w:tr w:rsidR="008F2EB3" w:rsidRPr="008F2EB3" w14:paraId="13CCBF9F" w14:textId="77777777" w:rsidTr="00294F5F">
        <w:trPr>
          <w:trHeight w:val="674"/>
          <w:jc w:val="center"/>
        </w:trPr>
        <w:tc>
          <w:tcPr>
            <w:tcW w:w="814" w:type="dxa"/>
          </w:tcPr>
          <w:p w14:paraId="3C9463B5" w14:textId="4881F269" w:rsidR="008F2EB3" w:rsidRPr="008F2EB3" w:rsidRDefault="008F2EB3" w:rsidP="008F2EB3">
            <w:pPr>
              <w:rPr>
                <w:rFonts w:ascii="Times New Roman" w:hAnsi="Times New Roman" w:cs="Times New Roman"/>
              </w:rPr>
            </w:pPr>
            <w:r w:rsidRPr="008F2EB3">
              <w:rPr>
                <w:rFonts w:ascii="Times New Roman" w:hAnsi="Times New Roman" w:cs="Times New Roman"/>
              </w:rPr>
              <w:t>5</w:t>
            </w:r>
          </w:p>
        </w:tc>
        <w:tc>
          <w:tcPr>
            <w:tcW w:w="2732" w:type="dxa"/>
          </w:tcPr>
          <w:p w14:paraId="23C1FCCF" w14:textId="194C897B" w:rsidR="008F2EB3" w:rsidRPr="008F2EB3" w:rsidRDefault="008F2EB3" w:rsidP="008F2EB3">
            <w:pPr>
              <w:rPr>
                <w:rFonts w:ascii="Times New Roman" w:hAnsi="Times New Roman" w:cs="Times New Roman"/>
              </w:rPr>
            </w:pPr>
            <w:r w:rsidRPr="008F2EB3">
              <w:rPr>
                <w:rFonts w:ascii="Times New Roman" w:hAnsi="Times New Roman" w:cs="Times New Roman"/>
              </w:rPr>
              <w:t>Autoclave</w:t>
            </w:r>
          </w:p>
        </w:tc>
        <w:tc>
          <w:tcPr>
            <w:tcW w:w="5412" w:type="dxa"/>
          </w:tcPr>
          <w:p w14:paraId="004DB846" w14:textId="77777777" w:rsidR="008F2EB3" w:rsidRPr="008F2EB3" w:rsidRDefault="008F2EB3" w:rsidP="008F2EB3">
            <w:pPr>
              <w:pStyle w:val="ListParagraph"/>
              <w:numPr>
                <w:ilvl w:val="0"/>
                <w:numId w:val="4"/>
              </w:numPr>
              <w:rPr>
                <w:rFonts w:ascii="Times New Roman" w:hAnsi="Times New Roman" w:cs="Times New Roman"/>
              </w:rPr>
            </w:pPr>
            <w:r w:rsidRPr="008F2EB3">
              <w:rPr>
                <w:rFonts w:ascii="Times New Roman" w:hAnsi="Times New Roman" w:cs="Times New Roman"/>
              </w:rPr>
              <w:t>Stainless steel</w:t>
            </w:r>
          </w:p>
          <w:p w14:paraId="4108101A" w14:textId="77777777" w:rsidR="008F2EB3" w:rsidRPr="008F2EB3" w:rsidRDefault="008F2EB3" w:rsidP="008F2EB3">
            <w:pPr>
              <w:pStyle w:val="ListParagraph"/>
              <w:numPr>
                <w:ilvl w:val="0"/>
                <w:numId w:val="4"/>
              </w:numPr>
              <w:rPr>
                <w:rFonts w:ascii="Times New Roman" w:hAnsi="Times New Roman" w:cs="Times New Roman"/>
              </w:rPr>
            </w:pPr>
            <w:r w:rsidRPr="008F2EB3">
              <w:rPr>
                <w:rFonts w:ascii="Times New Roman" w:hAnsi="Times New Roman" w:cs="Times New Roman"/>
              </w:rPr>
              <w:t>Power: Electric</w:t>
            </w:r>
          </w:p>
          <w:p w14:paraId="640C53CF" w14:textId="0019D630" w:rsidR="008F2EB3" w:rsidRPr="008F2EB3" w:rsidRDefault="008F2EB3" w:rsidP="008F2EB3">
            <w:pPr>
              <w:pStyle w:val="ListParagraph"/>
              <w:numPr>
                <w:ilvl w:val="0"/>
                <w:numId w:val="4"/>
              </w:numPr>
              <w:rPr>
                <w:rFonts w:ascii="Times New Roman" w:hAnsi="Times New Roman" w:cs="Times New Roman"/>
              </w:rPr>
            </w:pPr>
            <w:r w:rsidRPr="008F2EB3">
              <w:rPr>
                <w:rFonts w:ascii="Times New Roman" w:hAnsi="Times New Roman" w:cs="Times New Roman"/>
              </w:rPr>
              <w:t>Capacity: 22-30 liters</w:t>
            </w:r>
          </w:p>
        </w:tc>
      </w:tr>
      <w:tr w:rsidR="008F2EB3" w:rsidRPr="008F2EB3" w14:paraId="1E523824" w14:textId="77777777" w:rsidTr="00294F5F">
        <w:trPr>
          <w:trHeight w:val="224"/>
          <w:jc w:val="center"/>
        </w:trPr>
        <w:tc>
          <w:tcPr>
            <w:tcW w:w="814" w:type="dxa"/>
          </w:tcPr>
          <w:p w14:paraId="1B51E835" w14:textId="5340775F" w:rsidR="008F2EB3" w:rsidRPr="008F2EB3" w:rsidRDefault="008F2EB3" w:rsidP="008F2EB3">
            <w:pPr>
              <w:rPr>
                <w:rFonts w:ascii="Times New Roman" w:hAnsi="Times New Roman" w:cs="Times New Roman"/>
              </w:rPr>
            </w:pPr>
            <w:r w:rsidRPr="008F2EB3">
              <w:rPr>
                <w:rFonts w:ascii="Times New Roman" w:hAnsi="Times New Roman" w:cs="Times New Roman"/>
              </w:rPr>
              <w:t>6</w:t>
            </w:r>
          </w:p>
        </w:tc>
        <w:tc>
          <w:tcPr>
            <w:tcW w:w="2732" w:type="dxa"/>
          </w:tcPr>
          <w:p w14:paraId="3045F473" w14:textId="328A8D0F" w:rsidR="008F2EB3" w:rsidRPr="008F2EB3" w:rsidRDefault="008F2EB3" w:rsidP="008F2EB3">
            <w:pPr>
              <w:rPr>
                <w:rFonts w:ascii="Times New Roman" w:hAnsi="Times New Roman" w:cs="Times New Roman"/>
              </w:rPr>
            </w:pPr>
            <w:r w:rsidRPr="008F2EB3">
              <w:rPr>
                <w:rFonts w:ascii="Times New Roman" w:hAnsi="Times New Roman" w:cs="Times New Roman"/>
              </w:rPr>
              <w:t>Stainless steel tank</w:t>
            </w:r>
          </w:p>
        </w:tc>
        <w:tc>
          <w:tcPr>
            <w:tcW w:w="5412" w:type="dxa"/>
          </w:tcPr>
          <w:p w14:paraId="3FE21225" w14:textId="77777777" w:rsidR="008F2EB3" w:rsidRPr="008F2EB3" w:rsidRDefault="008F2EB3" w:rsidP="008F2EB3">
            <w:pPr>
              <w:pStyle w:val="ListParagraph"/>
              <w:numPr>
                <w:ilvl w:val="0"/>
                <w:numId w:val="5"/>
              </w:numPr>
              <w:rPr>
                <w:rFonts w:ascii="Times New Roman" w:hAnsi="Times New Roman" w:cs="Times New Roman"/>
              </w:rPr>
            </w:pPr>
            <w:r w:rsidRPr="008F2EB3">
              <w:rPr>
                <w:rFonts w:ascii="Times New Roman" w:hAnsi="Times New Roman" w:cs="Times New Roman"/>
              </w:rPr>
              <w:t>Stainless steel</w:t>
            </w:r>
          </w:p>
          <w:p w14:paraId="06BFA64A" w14:textId="392178B5" w:rsidR="008F2EB3" w:rsidRPr="008F2EB3" w:rsidRDefault="008F2EB3" w:rsidP="008F2EB3">
            <w:pPr>
              <w:pStyle w:val="ListParagraph"/>
              <w:numPr>
                <w:ilvl w:val="0"/>
                <w:numId w:val="5"/>
              </w:numPr>
              <w:rPr>
                <w:rFonts w:ascii="Times New Roman" w:hAnsi="Times New Roman" w:cs="Times New Roman"/>
              </w:rPr>
            </w:pPr>
            <w:r w:rsidRPr="008F2EB3">
              <w:rPr>
                <w:rFonts w:ascii="Times New Roman" w:hAnsi="Times New Roman" w:cs="Times New Roman"/>
              </w:rPr>
              <w:t>Capacity: 200 liters</w:t>
            </w:r>
          </w:p>
        </w:tc>
      </w:tr>
      <w:tr w:rsidR="008F2EB3" w:rsidRPr="008F2EB3" w14:paraId="28D05542" w14:textId="77777777" w:rsidTr="00294F5F">
        <w:trPr>
          <w:trHeight w:val="674"/>
          <w:jc w:val="center"/>
        </w:trPr>
        <w:tc>
          <w:tcPr>
            <w:tcW w:w="814" w:type="dxa"/>
          </w:tcPr>
          <w:p w14:paraId="71069355" w14:textId="5B638590" w:rsidR="008F2EB3" w:rsidRPr="008F2EB3" w:rsidRDefault="008F2EB3" w:rsidP="008F2EB3">
            <w:pPr>
              <w:rPr>
                <w:rFonts w:ascii="Times New Roman" w:hAnsi="Times New Roman" w:cs="Times New Roman"/>
              </w:rPr>
            </w:pPr>
            <w:r w:rsidRPr="008F2EB3">
              <w:rPr>
                <w:rFonts w:ascii="Times New Roman" w:hAnsi="Times New Roman" w:cs="Times New Roman"/>
              </w:rPr>
              <w:t>7</w:t>
            </w:r>
          </w:p>
        </w:tc>
        <w:tc>
          <w:tcPr>
            <w:tcW w:w="2732" w:type="dxa"/>
          </w:tcPr>
          <w:p w14:paraId="244F07C3" w14:textId="61DDC66D" w:rsidR="008F2EB3" w:rsidRPr="008F2EB3" w:rsidRDefault="008F2EB3" w:rsidP="008F2EB3">
            <w:pPr>
              <w:rPr>
                <w:rFonts w:ascii="Times New Roman" w:hAnsi="Times New Roman" w:cs="Times New Roman"/>
              </w:rPr>
            </w:pPr>
            <w:r w:rsidRPr="008F2EB3">
              <w:rPr>
                <w:rFonts w:ascii="Times New Roman" w:hAnsi="Times New Roman" w:cs="Times New Roman"/>
              </w:rPr>
              <w:t>Weigh Balance</w:t>
            </w:r>
          </w:p>
        </w:tc>
        <w:tc>
          <w:tcPr>
            <w:tcW w:w="5412" w:type="dxa"/>
          </w:tcPr>
          <w:p w14:paraId="78CD8DF3" w14:textId="260099DC" w:rsidR="008F2EB3" w:rsidRPr="008F2EB3" w:rsidRDefault="008F2EB3" w:rsidP="008F2EB3">
            <w:pPr>
              <w:pStyle w:val="ListParagraph"/>
              <w:numPr>
                <w:ilvl w:val="0"/>
                <w:numId w:val="6"/>
              </w:numPr>
              <w:rPr>
                <w:rFonts w:ascii="Times New Roman" w:hAnsi="Times New Roman" w:cs="Times New Roman"/>
              </w:rPr>
            </w:pPr>
            <w:r w:rsidRPr="008F2EB3">
              <w:rPr>
                <w:rFonts w:ascii="Times New Roman" w:hAnsi="Times New Roman" w:cs="Times New Roman"/>
              </w:rPr>
              <w:t>Capacity: 100-150 kg</w:t>
            </w:r>
          </w:p>
          <w:p w14:paraId="6BB2A436" w14:textId="77777777" w:rsidR="008F2EB3" w:rsidRPr="008F2EB3" w:rsidRDefault="008F2EB3" w:rsidP="008F2EB3">
            <w:pPr>
              <w:pStyle w:val="ListParagraph"/>
              <w:numPr>
                <w:ilvl w:val="0"/>
                <w:numId w:val="6"/>
              </w:numPr>
              <w:rPr>
                <w:rFonts w:ascii="Times New Roman" w:hAnsi="Times New Roman" w:cs="Times New Roman"/>
              </w:rPr>
            </w:pPr>
            <w:r w:rsidRPr="008F2EB3">
              <w:rPr>
                <w:rFonts w:ascii="Times New Roman" w:hAnsi="Times New Roman" w:cs="Times New Roman"/>
              </w:rPr>
              <w:t>Stainless steel</w:t>
            </w:r>
          </w:p>
          <w:p w14:paraId="06E97C44" w14:textId="15639AF6" w:rsidR="008F2EB3" w:rsidRPr="008F2EB3" w:rsidRDefault="008F2EB3" w:rsidP="008F2EB3">
            <w:pPr>
              <w:pStyle w:val="ListParagraph"/>
              <w:numPr>
                <w:ilvl w:val="0"/>
                <w:numId w:val="6"/>
              </w:numPr>
              <w:rPr>
                <w:rFonts w:ascii="Times New Roman" w:hAnsi="Times New Roman" w:cs="Times New Roman"/>
              </w:rPr>
            </w:pPr>
            <w:r w:rsidRPr="008F2EB3">
              <w:rPr>
                <w:rFonts w:ascii="Times New Roman" w:hAnsi="Times New Roman" w:cs="Times New Roman"/>
              </w:rPr>
              <w:t>Digital Display</w:t>
            </w:r>
          </w:p>
        </w:tc>
      </w:tr>
    </w:tbl>
    <w:p w14:paraId="1EBA601F" w14:textId="77777777" w:rsidR="008F2EB3" w:rsidRPr="008F2EB3" w:rsidRDefault="008F2EB3" w:rsidP="008F2EB3">
      <w:pPr>
        <w:rPr>
          <w:rFonts w:ascii="Times New Roman" w:hAnsi="Times New Roman" w:cs="Times New Roman"/>
          <w:b/>
          <w:bCs/>
        </w:rPr>
      </w:pPr>
      <w:r w:rsidRPr="008F2EB3">
        <w:rPr>
          <w:rFonts w:ascii="Times New Roman" w:hAnsi="Times New Roman" w:cs="Times New Roman"/>
          <w:b/>
          <w:bCs/>
        </w:rPr>
        <w:lastRenderedPageBreak/>
        <w:t>Terms and Conditions</w:t>
      </w:r>
    </w:p>
    <w:p w14:paraId="6F0634B0" w14:textId="20240BED"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Sealed quotation should be submitted along with Covering Letter (signed and sealed in official letter head).</w:t>
      </w:r>
    </w:p>
    <w:p w14:paraId="4B4E1457" w14:textId="2BCDA451" w:rsid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Interested bidders may submit their quotations in a sealed envelope, superscribed as "Quotation for supply of honey production and processing tools and machines" on top of the envelope &amp; documents through post/by hand on or before 10.11.2025 to the following address:</w:t>
      </w:r>
    </w:p>
    <w:p w14:paraId="1E915DD0" w14:textId="5DFF6BD0" w:rsidR="008F2EB3" w:rsidRPr="008F2EB3" w:rsidRDefault="008F2EB3" w:rsidP="008F2EB3">
      <w:pPr>
        <w:pStyle w:val="ListParagraph"/>
        <w:jc w:val="both"/>
        <w:rPr>
          <w:rFonts w:ascii="Times New Roman" w:hAnsi="Times New Roman" w:cs="Times New Roman"/>
          <w:b/>
          <w:bCs/>
        </w:rPr>
      </w:pPr>
      <w:r w:rsidRPr="008F2EB3">
        <w:rPr>
          <w:rFonts w:ascii="Times New Roman" w:hAnsi="Times New Roman" w:cs="Times New Roman"/>
          <w:b/>
          <w:bCs/>
        </w:rPr>
        <w:t>The Principal Investigator</w:t>
      </w:r>
    </w:p>
    <w:p w14:paraId="397B9CE8" w14:textId="17E8F3A7" w:rsidR="008F2EB3" w:rsidRPr="008F2EB3" w:rsidRDefault="008F2EB3" w:rsidP="008F2EB3">
      <w:pPr>
        <w:pStyle w:val="ListParagraph"/>
        <w:jc w:val="both"/>
        <w:rPr>
          <w:rFonts w:ascii="Times New Roman" w:hAnsi="Times New Roman" w:cs="Times New Roman"/>
          <w:b/>
          <w:bCs/>
        </w:rPr>
      </w:pPr>
      <w:r w:rsidRPr="008F2EB3">
        <w:rPr>
          <w:rFonts w:ascii="Times New Roman" w:hAnsi="Times New Roman" w:cs="Times New Roman"/>
          <w:b/>
          <w:bCs/>
        </w:rPr>
        <w:t xml:space="preserve">DST Project </w:t>
      </w:r>
    </w:p>
    <w:p w14:paraId="08C82F0F" w14:textId="74866FC9" w:rsidR="008F2EB3" w:rsidRPr="008F2EB3" w:rsidRDefault="008F2EB3" w:rsidP="008F2EB3">
      <w:pPr>
        <w:pStyle w:val="ListParagraph"/>
        <w:jc w:val="both"/>
        <w:rPr>
          <w:rFonts w:ascii="Times New Roman" w:hAnsi="Times New Roman" w:cs="Times New Roman"/>
          <w:b/>
          <w:bCs/>
        </w:rPr>
      </w:pPr>
      <w:proofErr w:type="spellStart"/>
      <w:r w:rsidRPr="008F2EB3">
        <w:rPr>
          <w:rFonts w:ascii="Times New Roman" w:hAnsi="Times New Roman" w:cs="Times New Roman"/>
          <w:b/>
          <w:bCs/>
        </w:rPr>
        <w:t>Khangchendzonga</w:t>
      </w:r>
      <w:proofErr w:type="spellEnd"/>
      <w:r w:rsidRPr="008F2EB3">
        <w:rPr>
          <w:rFonts w:ascii="Times New Roman" w:hAnsi="Times New Roman" w:cs="Times New Roman"/>
          <w:b/>
          <w:bCs/>
        </w:rPr>
        <w:t xml:space="preserve"> Conservation Committee (KCC)</w:t>
      </w:r>
    </w:p>
    <w:p w14:paraId="6A9297A6" w14:textId="0DFFD8DE" w:rsidR="008F2EB3" w:rsidRPr="008F2EB3" w:rsidRDefault="008F2EB3" w:rsidP="008F2EB3">
      <w:pPr>
        <w:pStyle w:val="ListParagraph"/>
        <w:jc w:val="both"/>
        <w:rPr>
          <w:rFonts w:ascii="Times New Roman" w:hAnsi="Times New Roman" w:cs="Times New Roman"/>
          <w:b/>
          <w:bCs/>
        </w:rPr>
      </w:pPr>
      <w:r w:rsidRPr="008F2EB3">
        <w:rPr>
          <w:rFonts w:ascii="Times New Roman" w:hAnsi="Times New Roman" w:cs="Times New Roman"/>
          <w:b/>
          <w:bCs/>
        </w:rPr>
        <w:t xml:space="preserve">Yuksam, </w:t>
      </w:r>
      <w:proofErr w:type="spellStart"/>
      <w:r w:rsidRPr="008F2EB3">
        <w:rPr>
          <w:rFonts w:ascii="Times New Roman" w:hAnsi="Times New Roman" w:cs="Times New Roman"/>
          <w:b/>
          <w:bCs/>
        </w:rPr>
        <w:t>Gyalshing</w:t>
      </w:r>
      <w:proofErr w:type="spellEnd"/>
      <w:r w:rsidRPr="008F2EB3">
        <w:rPr>
          <w:rFonts w:ascii="Times New Roman" w:hAnsi="Times New Roman" w:cs="Times New Roman"/>
          <w:b/>
          <w:bCs/>
        </w:rPr>
        <w:t xml:space="preserve"> District, West Sikkim-737113</w:t>
      </w:r>
    </w:p>
    <w:p w14:paraId="54C25ABF" w14:textId="77777777" w:rsidR="008F2EB3" w:rsidRPr="008F2EB3" w:rsidRDefault="008F2EB3" w:rsidP="008F2EB3">
      <w:pPr>
        <w:pStyle w:val="ListParagraph"/>
        <w:jc w:val="both"/>
        <w:rPr>
          <w:rFonts w:ascii="Times New Roman" w:hAnsi="Times New Roman" w:cs="Times New Roman"/>
        </w:rPr>
      </w:pPr>
    </w:p>
    <w:p w14:paraId="2BD072F7" w14:textId="4E167958"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The products quoted should be of specified make and model as described above and with clearly mentioned warranty duration.</w:t>
      </w:r>
    </w:p>
    <w:p w14:paraId="07C4AA55" w14:textId="77777777"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During warranty period, the troubleshooting should be taken care of online or visiting the venue of the installation whatever the case may be without delay which should not take more than a week to restore the functioning of the system.</w:t>
      </w:r>
    </w:p>
    <w:p w14:paraId="1EC73175" w14:textId="3E167215"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The delivery of goods shall be at the risk and cost of the supplier. All products delivered shall be subject to approval only after examination by the KCC.</w:t>
      </w:r>
    </w:p>
    <w:p w14:paraId="5AC12048" w14:textId="32BF5BC6"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 xml:space="preserve">The rate should be quoted including all costs such as </w:t>
      </w:r>
      <w:proofErr w:type="spellStart"/>
      <w:r w:rsidRPr="008F2EB3">
        <w:rPr>
          <w:rFonts w:ascii="Times New Roman" w:hAnsi="Times New Roman" w:cs="Times New Roman"/>
        </w:rPr>
        <w:t>labour</w:t>
      </w:r>
      <w:proofErr w:type="spellEnd"/>
      <w:r w:rsidRPr="008F2EB3">
        <w:rPr>
          <w:rFonts w:ascii="Times New Roman" w:hAnsi="Times New Roman" w:cs="Times New Roman"/>
        </w:rPr>
        <w:t xml:space="preserve"> charges, materials, installation, transportation etc. No other extra charges will be entertained under any circumstances over and above the total cost quoted in the financial bid.</w:t>
      </w:r>
    </w:p>
    <w:p w14:paraId="2CD58CF2" w14:textId="213E6E68"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 xml:space="preserve">The point of delivery and installation is </w:t>
      </w:r>
      <w:proofErr w:type="spellStart"/>
      <w:r w:rsidRPr="008F2EB3">
        <w:rPr>
          <w:rFonts w:ascii="Times New Roman" w:hAnsi="Times New Roman" w:cs="Times New Roman"/>
        </w:rPr>
        <w:t>Khangchendzonga</w:t>
      </w:r>
      <w:proofErr w:type="spellEnd"/>
      <w:r w:rsidRPr="008F2EB3">
        <w:rPr>
          <w:rFonts w:ascii="Times New Roman" w:hAnsi="Times New Roman" w:cs="Times New Roman"/>
        </w:rPr>
        <w:t xml:space="preserve"> Conservation Committee</w:t>
      </w:r>
      <w:r>
        <w:rPr>
          <w:rFonts w:ascii="Times New Roman" w:hAnsi="Times New Roman" w:cs="Times New Roman"/>
        </w:rPr>
        <w:t xml:space="preserve"> </w:t>
      </w:r>
      <w:r w:rsidRPr="008F2EB3">
        <w:rPr>
          <w:rFonts w:ascii="Times New Roman" w:hAnsi="Times New Roman" w:cs="Times New Roman"/>
        </w:rPr>
        <w:t xml:space="preserve">(KCC), </w:t>
      </w:r>
      <w:proofErr w:type="spellStart"/>
      <w:r w:rsidRPr="008F2EB3">
        <w:rPr>
          <w:rFonts w:ascii="Times New Roman" w:hAnsi="Times New Roman" w:cs="Times New Roman"/>
        </w:rPr>
        <w:t>Yuksam</w:t>
      </w:r>
      <w:proofErr w:type="spellEnd"/>
      <w:r w:rsidRPr="008F2EB3">
        <w:rPr>
          <w:rFonts w:ascii="Times New Roman" w:hAnsi="Times New Roman" w:cs="Times New Roman"/>
        </w:rPr>
        <w:t xml:space="preserve">, </w:t>
      </w:r>
      <w:proofErr w:type="spellStart"/>
      <w:r w:rsidRPr="008F2EB3">
        <w:rPr>
          <w:rFonts w:ascii="Times New Roman" w:hAnsi="Times New Roman" w:cs="Times New Roman"/>
        </w:rPr>
        <w:t>Gyalshing</w:t>
      </w:r>
      <w:proofErr w:type="spellEnd"/>
      <w:r w:rsidRPr="008F2EB3">
        <w:rPr>
          <w:rFonts w:ascii="Times New Roman" w:hAnsi="Times New Roman" w:cs="Times New Roman"/>
        </w:rPr>
        <w:t xml:space="preserve"> District, West Sikkim, 737113.</w:t>
      </w:r>
    </w:p>
    <w:p w14:paraId="178CEF91" w14:textId="01F9E3CE" w:rsidR="008F2EB3" w:rsidRP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All support related to maintenance and service should be onsite during the warranty period.</w:t>
      </w:r>
    </w:p>
    <w:p w14:paraId="7D9B0C42" w14:textId="01DDB940" w:rsidR="008F2EB3" w:rsidRDefault="008F2EB3" w:rsidP="008F2EB3">
      <w:pPr>
        <w:pStyle w:val="ListParagraph"/>
        <w:numPr>
          <w:ilvl w:val="0"/>
          <w:numId w:val="7"/>
        </w:numPr>
        <w:jc w:val="both"/>
        <w:rPr>
          <w:rFonts w:ascii="Times New Roman" w:hAnsi="Times New Roman" w:cs="Times New Roman"/>
        </w:rPr>
      </w:pPr>
      <w:r w:rsidRPr="008F2EB3">
        <w:rPr>
          <w:rFonts w:ascii="Times New Roman" w:hAnsi="Times New Roman" w:cs="Times New Roman"/>
        </w:rPr>
        <w:t>The supplier should provide the certificate of originality at the time of delivery of the goods.</w:t>
      </w:r>
    </w:p>
    <w:p w14:paraId="56F52057" w14:textId="77777777" w:rsidR="00191551" w:rsidRDefault="00191551" w:rsidP="00191551">
      <w:pPr>
        <w:ind w:left="360"/>
        <w:rPr>
          <w:rFonts w:ascii="Times New Roman" w:hAnsi="Times New Roman" w:cs="Times New Roman"/>
        </w:rPr>
      </w:pPr>
    </w:p>
    <w:p w14:paraId="09772536" w14:textId="0B019671" w:rsidR="00191551" w:rsidRPr="00191551" w:rsidRDefault="00191551" w:rsidP="00191551">
      <w:pPr>
        <w:ind w:left="360"/>
        <w:rPr>
          <w:rFonts w:ascii="Times New Roman" w:hAnsi="Times New Roman" w:cs="Times New Roman"/>
        </w:rPr>
      </w:pPr>
      <w:r w:rsidRPr="00191551">
        <w:rPr>
          <w:rFonts w:ascii="Times New Roman" w:hAnsi="Times New Roman" w:cs="Times New Roman"/>
        </w:rPr>
        <w:t>For further inquiry call at 97331-49975/95938-83444</w:t>
      </w:r>
    </w:p>
    <w:p w14:paraId="67951248" w14:textId="77777777" w:rsidR="008F2EB3" w:rsidRDefault="008F2EB3" w:rsidP="008F2EB3">
      <w:pPr>
        <w:jc w:val="both"/>
        <w:rPr>
          <w:rFonts w:ascii="Times New Roman" w:hAnsi="Times New Roman" w:cs="Times New Roman"/>
        </w:rPr>
      </w:pPr>
    </w:p>
    <w:p w14:paraId="3668D531" w14:textId="77777777" w:rsidR="008F2EB3" w:rsidRDefault="008F2EB3" w:rsidP="008F2EB3">
      <w:pPr>
        <w:jc w:val="both"/>
        <w:rPr>
          <w:rFonts w:ascii="Times New Roman" w:hAnsi="Times New Roman" w:cs="Times New Roman"/>
        </w:rPr>
      </w:pPr>
    </w:p>
    <w:p w14:paraId="75F3160B" w14:textId="77777777" w:rsidR="008F2EB3" w:rsidRDefault="008F2EB3" w:rsidP="008F2EB3">
      <w:pPr>
        <w:spacing w:after="0"/>
        <w:jc w:val="right"/>
        <w:rPr>
          <w:rFonts w:ascii="Times New Roman" w:hAnsi="Times New Roman" w:cs="Times New Roman"/>
        </w:rPr>
      </w:pPr>
    </w:p>
    <w:p w14:paraId="1A613C0D" w14:textId="63BF78DD" w:rsidR="008F2EB3" w:rsidRDefault="008F2EB3" w:rsidP="008F2EB3">
      <w:pPr>
        <w:spacing w:after="0"/>
        <w:jc w:val="right"/>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sd</w:t>
      </w:r>
      <w:proofErr w:type="spellEnd"/>
    </w:p>
    <w:p w14:paraId="06B4FCEF" w14:textId="08792747" w:rsidR="008F2EB3" w:rsidRDefault="008F2EB3" w:rsidP="008F2EB3">
      <w:pPr>
        <w:spacing w:after="0"/>
        <w:jc w:val="right"/>
        <w:rPr>
          <w:rFonts w:ascii="Times New Roman" w:hAnsi="Times New Roman" w:cs="Times New Roman"/>
        </w:rPr>
      </w:pPr>
      <w:r>
        <w:rPr>
          <w:rFonts w:ascii="Times New Roman" w:hAnsi="Times New Roman" w:cs="Times New Roman"/>
        </w:rPr>
        <w:t>Principal Investigator, DST Project</w:t>
      </w:r>
    </w:p>
    <w:p w14:paraId="521B90D4" w14:textId="06F90254" w:rsidR="008F2EB3" w:rsidRPr="008F2EB3" w:rsidRDefault="008F2EB3" w:rsidP="008F2EB3">
      <w:pPr>
        <w:spacing w:after="0"/>
        <w:jc w:val="right"/>
        <w:rPr>
          <w:rFonts w:ascii="Times New Roman" w:hAnsi="Times New Roman" w:cs="Times New Roman"/>
        </w:rPr>
      </w:pPr>
      <w:proofErr w:type="spellStart"/>
      <w:r w:rsidRPr="008F2EB3">
        <w:rPr>
          <w:rFonts w:ascii="Times New Roman" w:hAnsi="Times New Roman" w:cs="Times New Roman"/>
        </w:rPr>
        <w:t>Khangchendzonga</w:t>
      </w:r>
      <w:proofErr w:type="spellEnd"/>
      <w:r>
        <w:rPr>
          <w:rFonts w:ascii="Times New Roman" w:hAnsi="Times New Roman" w:cs="Times New Roman"/>
        </w:rPr>
        <w:t xml:space="preserve"> Conservation Committee, Sikkim. </w:t>
      </w:r>
    </w:p>
    <w:sectPr w:rsidR="008F2EB3" w:rsidRPr="008F2EB3" w:rsidSect="00294F5F">
      <w:pgSz w:w="12240" w:h="15840"/>
      <w:pgMar w:top="1440" w:right="1440" w:bottom="72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618EB"/>
    <w:multiLevelType w:val="hybridMultilevel"/>
    <w:tmpl w:val="3DCC1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5418B"/>
    <w:multiLevelType w:val="hybridMultilevel"/>
    <w:tmpl w:val="814EE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847F04"/>
    <w:multiLevelType w:val="hybridMultilevel"/>
    <w:tmpl w:val="2678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8B41DB"/>
    <w:multiLevelType w:val="hybridMultilevel"/>
    <w:tmpl w:val="7EA88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E86FC0"/>
    <w:multiLevelType w:val="hybridMultilevel"/>
    <w:tmpl w:val="B23C2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5E18B4"/>
    <w:multiLevelType w:val="hybridMultilevel"/>
    <w:tmpl w:val="EE48F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5738D7"/>
    <w:multiLevelType w:val="hybridMultilevel"/>
    <w:tmpl w:val="BBEE4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7171071">
    <w:abstractNumId w:val="4"/>
  </w:num>
  <w:num w:numId="2" w16cid:durableId="1054084973">
    <w:abstractNumId w:val="0"/>
  </w:num>
  <w:num w:numId="3" w16cid:durableId="66391973">
    <w:abstractNumId w:val="6"/>
  </w:num>
  <w:num w:numId="4" w16cid:durableId="149947734">
    <w:abstractNumId w:val="5"/>
  </w:num>
  <w:num w:numId="5" w16cid:durableId="1088696773">
    <w:abstractNumId w:val="1"/>
  </w:num>
  <w:num w:numId="6" w16cid:durableId="1620181779">
    <w:abstractNumId w:val="3"/>
  </w:num>
  <w:num w:numId="7" w16cid:durableId="5852370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357"/>
    <w:rsid w:val="00191551"/>
    <w:rsid w:val="00274948"/>
    <w:rsid w:val="00294F5F"/>
    <w:rsid w:val="003B5666"/>
    <w:rsid w:val="00460973"/>
    <w:rsid w:val="005B3357"/>
    <w:rsid w:val="00744DCA"/>
    <w:rsid w:val="008F2EB3"/>
    <w:rsid w:val="00AE6C02"/>
    <w:rsid w:val="00D162A4"/>
    <w:rsid w:val="00F730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A1A8C"/>
  <w15:chartTrackingRefBased/>
  <w15:docId w15:val="{A465E47F-9D0B-6B48-916B-E2522AA40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33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33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33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33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33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33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33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33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33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33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33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33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33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33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33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33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33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3357"/>
    <w:rPr>
      <w:rFonts w:eastAsiaTheme="majorEastAsia" w:cstheme="majorBidi"/>
      <w:color w:val="272727" w:themeColor="text1" w:themeTint="D8"/>
    </w:rPr>
  </w:style>
  <w:style w:type="paragraph" w:styleId="Title">
    <w:name w:val="Title"/>
    <w:basedOn w:val="Normal"/>
    <w:next w:val="Normal"/>
    <w:link w:val="TitleChar"/>
    <w:uiPriority w:val="10"/>
    <w:qFormat/>
    <w:rsid w:val="005B33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33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33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33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3357"/>
    <w:pPr>
      <w:spacing w:before="160"/>
      <w:jc w:val="center"/>
    </w:pPr>
    <w:rPr>
      <w:i/>
      <w:iCs/>
      <w:color w:val="404040" w:themeColor="text1" w:themeTint="BF"/>
    </w:rPr>
  </w:style>
  <w:style w:type="character" w:customStyle="1" w:styleId="QuoteChar">
    <w:name w:val="Quote Char"/>
    <w:basedOn w:val="DefaultParagraphFont"/>
    <w:link w:val="Quote"/>
    <w:uiPriority w:val="29"/>
    <w:rsid w:val="005B3357"/>
    <w:rPr>
      <w:i/>
      <w:iCs/>
      <w:color w:val="404040" w:themeColor="text1" w:themeTint="BF"/>
    </w:rPr>
  </w:style>
  <w:style w:type="paragraph" w:styleId="ListParagraph">
    <w:name w:val="List Paragraph"/>
    <w:basedOn w:val="Normal"/>
    <w:uiPriority w:val="34"/>
    <w:qFormat/>
    <w:rsid w:val="005B3357"/>
    <w:pPr>
      <w:ind w:left="720"/>
      <w:contextualSpacing/>
    </w:pPr>
  </w:style>
  <w:style w:type="character" w:styleId="IntenseEmphasis">
    <w:name w:val="Intense Emphasis"/>
    <w:basedOn w:val="DefaultParagraphFont"/>
    <w:uiPriority w:val="21"/>
    <w:qFormat/>
    <w:rsid w:val="005B3357"/>
    <w:rPr>
      <w:i/>
      <w:iCs/>
      <w:color w:val="0F4761" w:themeColor="accent1" w:themeShade="BF"/>
    </w:rPr>
  </w:style>
  <w:style w:type="paragraph" w:styleId="IntenseQuote">
    <w:name w:val="Intense Quote"/>
    <w:basedOn w:val="Normal"/>
    <w:next w:val="Normal"/>
    <w:link w:val="IntenseQuoteChar"/>
    <w:uiPriority w:val="30"/>
    <w:qFormat/>
    <w:rsid w:val="005B33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3357"/>
    <w:rPr>
      <w:i/>
      <w:iCs/>
      <w:color w:val="0F4761" w:themeColor="accent1" w:themeShade="BF"/>
    </w:rPr>
  </w:style>
  <w:style w:type="character" w:styleId="IntenseReference">
    <w:name w:val="Intense Reference"/>
    <w:basedOn w:val="DefaultParagraphFont"/>
    <w:uiPriority w:val="32"/>
    <w:qFormat/>
    <w:rsid w:val="005B3357"/>
    <w:rPr>
      <w:b/>
      <w:bCs/>
      <w:smallCaps/>
      <w:color w:val="0F4761" w:themeColor="accent1" w:themeShade="BF"/>
      <w:spacing w:val="5"/>
    </w:rPr>
  </w:style>
  <w:style w:type="table" w:styleId="TableGrid">
    <w:name w:val="Table Grid"/>
    <w:basedOn w:val="TableNormal"/>
    <w:uiPriority w:val="39"/>
    <w:rsid w:val="005B33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466</Words>
  <Characters>2661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Suren Limbu</dc:creator>
  <cp:keywords/>
  <dc:description/>
  <cp:lastModifiedBy>Suren Limbu</cp:lastModifiedBy>
  <cp:revision>2</cp:revision>
  <dcterms:created xsi:type="dcterms:W3CDTF">2025-10-31T15:58:00Z</dcterms:created>
  <dcterms:modified xsi:type="dcterms:W3CDTF">2025-10-31T17:07:00Z</dcterms:modified>
</cp:coreProperties>
</file>