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A2C60" w14:textId="73C41C05" w:rsidR="008F2EB3" w:rsidRDefault="00294F5F" w:rsidP="00294F5F">
      <w:pPr>
        <w:jc w:val="center"/>
        <w:rPr>
          <w:rFonts w:ascii="Times New Roman" w:hAnsi="Times New Roman" w:cs="Times New Roman"/>
        </w:rPr>
      </w:pPr>
      <w:r>
        <w:rPr>
          <w:noProof/>
        </w:rPr>
        <mc:AlternateContent>
          <mc:Choice Requires="wps">
            <w:drawing>
              <wp:anchor distT="0" distB="0" distL="114300" distR="114300" simplePos="0" relativeHeight="251661312" behindDoc="0" locked="0" layoutInCell="1" allowOverlap="1" wp14:anchorId="311BCBBB" wp14:editId="6EB4DFE7">
                <wp:simplePos x="0" y="0"/>
                <wp:positionH relativeFrom="column">
                  <wp:posOffset>666677</wp:posOffset>
                </wp:positionH>
                <wp:positionV relativeFrom="paragraph">
                  <wp:posOffset>-359410</wp:posOffset>
                </wp:positionV>
                <wp:extent cx="5538866" cy="689547"/>
                <wp:effectExtent l="0" t="0" r="0" b="0"/>
                <wp:wrapNone/>
                <wp:docPr id="827167104" name="Text Box 2"/>
                <wp:cNvGraphicFramePr/>
                <a:graphic xmlns:a="http://schemas.openxmlformats.org/drawingml/2006/main">
                  <a:graphicData uri="http://schemas.microsoft.com/office/word/2010/wordprocessingShape">
                    <wps:wsp>
                      <wps:cNvSpPr txBox="1"/>
                      <wps:spPr>
                        <a:xfrm>
                          <a:off x="0" y="0"/>
                          <a:ext cx="5538866" cy="689547"/>
                        </a:xfrm>
                        <a:prstGeom prst="rect">
                          <a:avLst/>
                        </a:prstGeom>
                        <a:solidFill>
                          <a:schemeClr val="lt1"/>
                        </a:solidFill>
                        <a:ln w="6350">
                          <a:noFill/>
                        </a:ln>
                      </wps:spPr>
                      <wps:txbx>
                        <w:txbxContent>
                          <w:p w14:paraId="4E658506" w14:textId="01243C26" w:rsidR="00294F5F" w:rsidRPr="00294F5F" w:rsidRDefault="00294F5F" w:rsidP="00294F5F">
                            <w:pPr>
                              <w:spacing w:after="0"/>
                              <w:jc w:val="center"/>
                              <w:rPr>
                                <w:rFonts w:ascii="Times New Roman" w:hAnsi="Times New Roman" w:cs="Times New Roman"/>
                                <w:sz w:val="32"/>
                                <w:szCs w:val="32"/>
                              </w:rPr>
                            </w:pPr>
                            <w:r w:rsidRPr="00294F5F">
                              <w:rPr>
                                <w:rFonts w:ascii="Times New Roman" w:hAnsi="Times New Roman" w:cs="Times New Roman"/>
                                <w:sz w:val="32"/>
                                <w:szCs w:val="32"/>
                              </w:rPr>
                              <w:t>KHANGCHENDZONGA CONSERVATION COMMITTEE</w:t>
                            </w:r>
                          </w:p>
                          <w:p w14:paraId="2DAB88F5" w14:textId="662FAF50" w:rsidR="00294F5F" w:rsidRPr="00294F5F" w:rsidRDefault="00294F5F" w:rsidP="00294F5F">
                            <w:pPr>
                              <w:jc w:val="center"/>
                              <w:rPr>
                                <w:i/>
                                <w:iCs/>
                                <w:sz w:val="28"/>
                                <w:szCs w:val="28"/>
                              </w:rPr>
                            </w:pPr>
                            <w:r w:rsidRPr="008F2EB3">
                              <w:rPr>
                                <w:rFonts w:ascii="Times New Roman" w:hAnsi="Times New Roman" w:cs="Times New Roman"/>
                              </w:rPr>
                              <w:t>Yuksam, Gyalshing District, West Sikkim, 737113.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1BCBBB" id="_x0000_t202" coordsize="21600,21600" o:spt="202" path="m,l,21600r21600,l21600,xe">
                <v:stroke joinstyle="miter"/>
                <v:path gradientshapeok="t" o:connecttype="rect"/>
              </v:shapetype>
              <v:shape id="Text Box 2" o:spid="_x0000_s1026" type="#_x0000_t202" style="position:absolute;left:0;text-align:left;margin-left:52.5pt;margin-top:-28.3pt;width:436.15pt;height:5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" fillcolor="white [3201]" stroked="f" strokeweight=".5pt">
                <v:textbox>
                  <w:txbxContent>
                    <w:p w14:paraId="4E658506" w14:textId="01243C26" w:rsidR="00294F5F" w:rsidRPr="00294F5F" w:rsidRDefault="00294F5F" w:rsidP="00294F5F">
                      <w:pPr>
                        <w:spacing w:after="0"/>
                        <w:jc w:val="center"/>
                        <w:rPr>
                          <w:rFonts w:ascii="Times New Roman" w:hAnsi="Times New Roman" w:cs="Times New Roman"/>
                          <w:sz w:val="32"/>
                          <w:szCs w:val="32"/>
                        </w:rPr>
                      </w:pPr>
                      <w:r w:rsidRPr="00294F5F">
                        <w:rPr>
                          <w:rFonts w:ascii="Times New Roman" w:hAnsi="Times New Roman" w:cs="Times New Roman"/>
                          <w:sz w:val="32"/>
                          <w:szCs w:val="32"/>
                        </w:rPr>
                        <w:t>KHANGCHENDZONGA CONSERVATION COMMITTEE</w:t>
                      </w:r>
                    </w:p>
                    <w:p w14:paraId="2DAB88F5" w14:textId="662FAF50" w:rsidR="00294F5F" w:rsidRPr="00294F5F" w:rsidRDefault="00294F5F" w:rsidP="00294F5F">
                      <w:pPr>
                        <w:jc w:val="center"/>
                        <w:rPr>
                          <w:i/>
                          <w:iCs/>
                          <w:sz w:val="28"/>
                          <w:szCs w:val="28"/>
                        </w:rPr>
                      </w:pPr>
                      <w:r w:rsidRPr="008F2EB3">
                        <w:rPr>
                          <w:rFonts w:ascii="Times New Roman" w:hAnsi="Times New Roman" w:cs="Times New Roman"/>
                        </w:rPr>
                        <w:t xml:space="preserve">Yuksam, </w:t>
                      </w:r>
                      <w:proofErr w:type="spellStart"/>
                      <w:r w:rsidRPr="008F2EB3">
                        <w:rPr>
                          <w:rFonts w:ascii="Times New Roman" w:hAnsi="Times New Roman" w:cs="Times New Roman"/>
                        </w:rPr>
                        <w:t>Gyalshing</w:t>
                      </w:r>
                      <w:proofErr w:type="spellEnd"/>
                      <w:r w:rsidRPr="008F2EB3">
                        <w:rPr>
                          <w:rFonts w:ascii="Times New Roman" w:hAnsi="Times New Roman" w:cs="Times New Roman"/>
                        </w:rPr>
                        <w:t xml:space="preserve"> District, West Sikkim, 737113.</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0186E01" wp14:editId="01DB40D6">
                <wp:simplePos x="0" y="0"/>
                <wp:positionH relativeFrom="column">
                  <wp:posOffset>62126</wp:posOffset>
                </wp:positionH>
                <wp:positionV relativeFrom="paragraph">
                  <wp:posOffset>-44450</wp:posOffset>
                </wp:positionV>
                <wp:extent cx="914400" cy="292308"/>
                <wp:effectExtent l="0" t="0" r="1905" b="0"/>
                <wp:wrapNone/>
                <wp:docPr id="833981477" name="Text Box 2"/>
                <wp:cNvGraphicFramePr/>
                <a:graphic xmlns:a="http://schemas.openxmlformats.org/drawingml/2006/main">
                  <a:graphicData uri="http://schemas.microsoft.com/office/word/2010/wordprocessingShape">
                    <wps:wsp>
                      <wps:cNvSpPr txBox="1"/>
                      <wps:spPr>
                        <a:xfrm>
                          <a:off x="0" y="0"/>
                          <a:ext cx="914400" cy="292308"/>
                        </a:xfrm>
                        <a:prstGeom prst="rect">
                          <a:avLst/>
                        </a:prstGeom>
                        <a:solidFill>
                          <a:schemeClr val="lt1"/>
                        </a:solidFill>
                        <a:ln w="6350">
                          <a:noFill/>
                        </a:ln>
                      </wps:spPr>
                      <wps:txbx>
                        <w:txbxContent>
                          <w:p w14:paraId="5B5FCD79" w14:textId="4A1AB448" w:rsidR="00294F5F" w:rsidRPr="00294F5F" w:rsidRDefault="00294F5F">
                            <w:pPr>
                              <w:rPr>
                                <w:i/>
                                <w:iCs/>
                                <w:sz w:val="28"/>
                                <w:szCs w:val="28"/>
                              </w:rPr>
                            </w:pPr>
                            <w:r w:rsidRPr="00294F5F">
                              <w:rPr>
                                <w:i/>
                                <w:iCs/>
                                <w:sz w:val="28"/>
                                <w:szCs w:val="28"/>
                              </w:rPr>
                              <w:t>KCC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186E01" id="_x0000_s1027" type="#_x0000_t202" style="position:absolute;left:0;text-align:left;margin-left:4.9pt;margin-top:-3.5pt;width:1in;height:23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" fillcolor="white [3201]" stroked="f" strokeweight=".5pt">
                <v:textbox>
                  <w:txbxContent>
                    <w:p w14:paraId="5B5FCD79" w14:textId="4A1AB448" w:rsidR="00294F5F" w:rsidRPr="00294F5F" w:rsidRDefault="00294F5F">
                      <w:pPr>
                        <w:rPr>
                          <w:i/>
                          <w:iCs/>
                          <w:sz w:val="28"/>
                          <w:szCs w:val="28"/>
                        </w:rPr>
                      </w:pPr>
                      <w:r w:rsidRPr="00294F5F">
                        <w:rPr>
                          <w:i/>
                          <w:iCs/>
                          <w:sz w:val="28"/>
                          <w:szCs w:val="28"/>
                        </w:rPr>
                        <w:t>KCC</w:t>
                      </w:r>
                    </w:p>
                  </w:txbxContent>
                </v:textbox>
              </v:shape>
            </w:pict>
          </mc:Fallback>
        </mc:AlternateContent>
      </w:r>
      <w:r>
        <w:rPr>
          <w:noProof/>
        </w:rPr>
        <w:drawing>
          <wp:anchor distT="0" distB="0" distL="114300" distR="114300" simplePos="0" relativeHeight="251658240" behindDoc="1" locked="0" layoutInCell="1" allowOverlap="1" wp14:anchorId="17154333" wp14:editId="2BFE900A">
            <wp:simplePos x="0" y="0"/>
            <wp:positionH relativeFrom="column">
              <wp:posOffset>-434663</wp:posOffset>
            </wp:positionH>
            <wp:positionV relativeFrom="paragraph">
              <wp:posOffset>-666865</wp:posOffset>
            </wp:positionV>
            <wp:extent cx="944245" cy="944245"/>
            <wp:effectExtent l="0" t="0" r="0" b="0"/>
            <wp:wrapNone/>
            <wp:docPr id="1152585069" name="Picture 1" descr="Khangchendzonga Conservation Committee - KCC Sik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hangchendzonga Conservation Committee - KCC Sikki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44245" cy="94424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"https://www.kccsikkim.org/images/home-image-1.jpg" \* MERGEFORMATINET </w:instrText>
      </w:r>
      <w:r>
        <w:fldChar w:fldCharType="separate"/>
      </w:r>
      <w:r>
        <w:fldChar w:fldCharType="end"/>
      </w:r>
    </w:p>
    <w:p w14:paraId="64AF263E" w14:textId="62968B5A" w:rsidR="008F2EB3" w:rsidRDefault="00294F5F" w:rsidP="005B3357">
      <w:pPr>
        <w:jc w:val="center"/>
        <w:rPr>
          <w:rFonts w:ascii="Times New Roman" w:hAnsi="Times New Roman" w:cs="Times New Roman"/>
          <w:b/>
          <w:bCs/>
        </w:rPr>
      </w:pPr>
      <w:r>
        <w:rPr>
          <w:rFonts w:ascii="Times New Roman" w:hAnsi="Times New Roman" w:cs="Times New Roman"/>
          <w:b/>
          <w:bCs/>
        </w:rPr>
        <w:t>_____________________________________________________________________________</w:t>
      </w:r>
    </w:p>
    <w:p w14:paraId="78284DDF" w14:textId="445BBE9C" w:rsidR="00294F5F" w:rsidRPr="00294F5F" w:rsidRDefault="00294F5F" w:rsidP="00294F5F">
      <w:pPr>
        <w:rPr>
          <w:rFonts w:ascii="Times New Roman" w:hAnsi="Times New Roman" w:cs="Times New Roman"/>
        </w:rPr>
      </w:pPr>
      <w:r w:rsidRPr="00294F5F">
        <w:rPr>
          <w:rFonts w:ascii="Times New Roman" w:hAnsi="Times New Roman" w:cs="Times New Roman"/>
        </w:rPr>
        <w:t>Ref: 202334</w:t>
      </w:r>
      <w:r w:rsidR="0097755F">
        <w:rPr>
          <w:rFonts w:ascii="Times New Roman" w:hAnsi="Times New Roman" w:cs="Times New Roman"/>
        </w:rPr>
        <w:t>5</w:t>
      </w:r>
      <w:r w:rsidRPr="00294F5F">
        <w:rPr>
          <w:rFonts w:ascii="Times New Roman" w:hAnsi="Times New Roman" w:cs="Times New Roman"/>
        </w:rPr>
        <w:t>/KCC/2025</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Dated: 01.11.2025</w:t>
      </w:r>
    </w:p>
    <w:p w14:paraId="673DC729" w14:textId="57BEFBE7" w:rsidR="00294F5F" w:rsidRPr="00294F5F" w:rsidRDefault="00294F5F" w:rsidP="00294F5F">
      <w:pPr>
        <w:jc w:val="center"/>
        <w:rPr>
          <w:rFonts w:ascii="Times New Roman" w:hAnsi="Times New Roman" w:cs="Times New Roman"/>
          <w:b/>
          <w:bCs/>
          <w:u w:val="single"/>
        </w:rPr>
      </w:pPr>
      <w:r w:rsidRPr="00294F5F">
        <w:rPr>
          <w:rFonts w:ascii="Times New Roman" w:hAnsi="Times New Roman" w:cs="Times New Roman"/>
          <w:b/>
          <w:bCs/>
          <w:u w:val="single"/>
        </w:rPr>
        <w:t>TENDER NOTICE</w:t>
      </w:r>
    </w:p>
    <w:p w14:paraId="046718E7" w14:textId="77777777" w:rsidR="00294F5F" w:rsidRPr="008F2EB3" w:rsidRDefault="00294F5F" w:rsidP="005B3357">
      <w:pPr>
        <w:jc w:val="center"/>
        <w:rPr>
          <w:rFonts w:ascii="Times New Roman" w:hAnsi="Times New Roman" w:cs="Times New Roman"/>
          <w:b/>
          <w:bCs/>
        </w:rPr>
      </w:pPr>
    </w:p>
    <w:p w14:paraId="0DFC1595" w14:textId="4CF608E5" w:rsidR="005B3357" w:rsidRPr="008F2EB3" w:rsidRDefault="005B3357" w:rsidP="005B3357">
      <w:pPr>
        <w:jc w:val="center"/>
        <w:rPr>
          <w:rFonts w:ascii="Times New Roman" w:hAnsi="Times New Roman" w:cs="Times New Roman"/>
          <w:b/>
          <w:bCs/>
        </w:rPr>
      </w:pPr>
      <w:r w:rsidRPr="008F2EB3">
        <w:rPr>
          <w:rFonts w:ascii="Times New Roman" w:hAnsi="Times New Roman" w:cs="Times New Roman"/>
          <w:b/>
          <w:bCs/>
        </w:rPr>
        <w:t xml:space="preserve">Tender Notice for supply of </w:t>
      </w:r>
      <w:r w:rsidR="0097755F">
        <w:rPr>
          <w:rFonts w:ascii="Times New Roman" w:hAnsi="Times New Roman" w:cs="Times New Roman"/>
          <w:b/>
          <w:bCs/>
        </w:rPr>
        <w:t xml:space="preserve">vermibed and agronet </w:t>
      </w:r>
    </w:p>
    <w:p w14:paraId="6CA284FA" w14:textId="77777777" w:rsidR="005B3357" w:rsidRPr="008F2EB3" w:rsidRDefault="005B3357">
      <w:pPr>
        <w:rPr>
          <w:rFonts w:ascii="Times New Roman" w:hAnsi="Times New Roman" w:cs="Times New Roman"/>
        </w:rPr>
      </w:pPr>
    </w:p>
    <w:p w14:paraId="37C4D9A8" w14:textId="07888887" w:rsidR="008F2EB3" w:rsidRPr="008F2EB3" w:rsidRDefault="005B3357" w:rsidP="008F2EB3">
      <w:pPr>
        <w:jc w:val="both"/>
        <w:rPr>
          <w:rFonts w:ascii="Times New Roman" w:hAnsi="Times New Roman" w:cs="Times New Roman"/>
        </w:rPr>
      </w:pPr>
      <w:r w:rsidRPr="008F2EB3">
        <w:rPr>
          <w:rFonts w:ascii="Times New Roman" w:hAnsi="Times New Roman" w:cs="Times New Roman"/>
        </w:rPr>
        <w:t xml:space="preserve">Sealed Quotations are invited from interested and eligible agencies/vendors for the supply </w:t>
      </w:r>
      <w:r w:rsidR="0097755F">
        <w:rPr>
          <w:rFonts w:ascii="Times New Roman" w:hAnsi="Times New Roman" w:cs="Times New Roman"/>
        </w:rPr>
        <w:t>of vermibed and agronet</w:t>
      </w:r>
      <w:r w:rsidR="00633FDE">
        <w:rPr>
          <w:rFonts w:ascii="Times New Roman" w:hAnsi="Times New Roman" w:cs="Times New Roman"/>
        </w:rPr>
        <w:t xml:space="preserve"> for DST funded project</w:t>
      </w:r>
      <w:r w:rsidRPr="008F2EB3">
        <w:rPr>
          <w:rFonts w:ascii="Times New Roman" w:hAnsi="Times New Roman" w:cs="Times New Roman"/>
        </w:rPr>
        <w:t xml:space="preserve"> "Science, Technology and Innovation Hub in Fringe Villages of Khangchendzonga National Park (KNP), UNESCO World Heritage Site, Yuksam and Tashiding Block, West District, Sikkim State" as per the details given below:</w:t>
      </w:r>
    </w:p>
    <w:p w14:paraId="1F3327E1" w14:textId="77777777" w:rsidR="008F2EB3" w:rsidRPr="008F2EB3" w:rsidRDefault="008F2EB3">
      <w:pPr>
        <w:rPr>
          <w:rFonts w:ascii="Times New Roman" w:hAnsi="Times New Roman" w:cs="Times New Roman"/>
        </w:rPr>
      </w:pPr>
    </w:p>
    <w:tbl>
      <w:tblPr>
        <w:tblStyle w:val="TableGrid"/>
        <w:tblW w:w="0" w:type="auto"/>
        <w:jc w:val="center"/>
        <w:tblLook w:val="04A0" w:firstRow="1" w:lastRow="0" w:firstColumn="1" w:lastColumn="0" w:noHBand="0" w:noVBand="1"/>
      </w:tblPr>
      <w:tblGrid>
        <w:gridCol w:w="814"/>
        <w:gridCol w:w="2732"/>
        <w:gridCol w:w="5412"/>
      </w:tblGrid>
      <w:tr w:rsidR="008F2EB3" w:rsidRPr="008F2EB3" w14:paraId="26A36728" w14:textId="77777777" w:rsidTr="00294F5F">
        <w:trPr>
          <w:trHeight w:val="215"/>
          <w:jc w:val="center"/>
        </w:trPr>
        <w:tc>
          <w:tcPr>
            <w:tcW w:w="814" w:type="dxa"/>
          </w:tcPr>
          <w:p w14:paraId="3B925766" w14:textId="0F2D7172" w:rsidR="008F2EB3" w:rsidRPr="008F2EB3" w:rsidRDefault="008F2EB3" w:rsidP="008F2EB3">
            <w:pPr>
              <w:rPr>
                <w:rFonts w:ascii="Times New Roman" w:hAnsi="Times New Roman" w:cs="Times New Roman"/>
              </w:rPr>
            </w:pPr>
            <w:r w:rsidRPr="008F2EB3">
              <w:rPr>
                <w:rFonts w:ascii="Times New Roman" w:hAnsi="Times New Roman" w:cs="Times New Roman"/>
              </w:rPr>
              <w:t>SL No</w:t>
            </w:r>
          </w:p>
        </w:tc>
        <w:tc>
          <w:tcPr>
            <w:tcW w:w="2732" w:type="dxa"/>
          </w:tcPr>
          <w:p w14:paraId="782FC90E" w14:textId="152C0ECC" w:rsidR="008F2EB3" w:rsidRPr="008F2EB3" w:rsidRDefault="008F2EB3" w:rsidP="008F2EB3">
            <w:pPr>
              <w:rPr>
                <w:rFonts w:ascii="Times New Roman" w:hAnsi="Times New Roman" w:cs="Times New Roman"/>
              </w:rPr>
            </w:pPr>
            <w:r w:rsidRPr="008F2EB3">
              <w:rPr>
                <w:rFonts w:ascii="Times New Roman" w:hAnsi="Times New Roman" w:cs="Times New Roman"/>
              </w:rPr>
              <w:t>Items</w:t>
            </w:r>
          </w:p>
        </w:tc>
        <w:tc>
          <w:tcPr>
            <w:tcW w:w="5412" w:type="dxa"/>
          </w:tcPr>
          <w:p w14:paraId="5C411898" w14:textId="77455F59" w:rsidR="008F2EB3" w:rsidRPr="008F2EB3" w:rsidRDefault="008F2EB3" w:rsidP="008F2EB3">
            <w:pPr>
              <w:rPr>
                <w:rFonts w:ascii="Times New Roman" w:hAnsi="Times New Roman" w:cs="Times New Roman"/>
              </w:rPr>
            </w:pPr>
            <w:r w:rsidRPr="008F2EB3">
              <w:rPr>
                <w:rFonts w:ascii="Times New Roman" w:hAnsi="Times New Roman" w:cs="Times New Roman"/>
              </w:rPr>
              <w:t>Specification</w:t>
            </w:r>
          </w:p>
        </w:tc>
      </w:tr>
      <w:tr w:rsidR="008F2EB3" w:rsidRPr="008F2EB3" w14:paraId="350DE97A" w14:textId="77777777" w:rsidTr="00633FDE">
        <w:trPr>
          <w:trHeight w:val="989"/>
          <w:jc w:val="center"/>
        </w:trPr>
        <w:tc>
          <w:tcPr>
            <w:tcW w:w="814" w:type="dxa"/>
          </w:tcPr>
          <w:p w14:paraId="65B93D86" w14:textId="5D65E386" w:rsidR="008F2EB3" w:rsidRPr="008F2EB3" w:rsidRDefault="008F2EB3" w:rsidP="008F2EB3">
            <w:pPr>
              <w:rPr>
                <w:rFonts w:ascii="Times New Roman" w:hAnsi="Times New Roman" w:cs="Times New Roman"/>
              </w:rPr>
            </w:pPr>
            <w:r w:rsidRPr="008F2EB3">
              <w:rPr>
                <w:rFonts w:ascii="Times New Roman" w:hAnsi="Times New Roman" w:cs="Times New Roman"/>
              </w:rPr>
              <w:t>1</w:t>
            </w:r>
          </w:p>
        </w:tc>
        <w:tc>
          <w:tcPr>
            <w:tcW w:w="2732" w:type="dxa"/>
          </w:tcPr>
          <w:p w14:paraId="0E7A2F46" w14:textId="70376B18" w:rsidR="008F2EB3" w:rsidRPr="008F2EB3" w:rsidRDefault="0097755F" w:rsidP="008F2EB3">
            <w:pPr>
              <w:rPr>
                <w:rFonts w:ascii="Times New Roman" w:hAnsi="Times New Roman" w:cs="Times New Roman"/>
              </w:rPr>
            </w:pPr>
            <w:r>
              <w:rPr>
                <w:rFonts w:ascii="Times New Roman" w:hAnsi="Times New Roman" w:cs="Times New Roman"/>
              </w:rPr>
              <w:t>Vermibed with shade</w:t>
            </w:r>
          </w:p>
        </w:tc>
        <w:tc>
          <w:tcPr>
            <w:tcW w:w="5412" w:type="dxa"/>
          </w:tcPr>
          <w:p w14:paraId="7834A738" w14:textId="77777777" w:rsidR="00F9347A"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GSM: 240-340</w:t>
            </w:r>
          </w:p>
          <w:p w14:paraId="441AD93C" w14:textId="77777777" w:rsidR="0097755F"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Size: 12x4x2 ft</w:t>
            </w:r>
          </w:p>
          <w:p w14:paraId="007451FF" w14:textId="189601CE" w:rsidR="0097755F" w:rsidRPr="00633FDE"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 xml:space="preserve">High durability </w:t>
            </w:r>
          </w:p>
        </w:tc>
      </w:tr>
      <w:tr w:rsidR="00633FDE" w:rsidRPr="008F2EB3" w14:paraId="423F432D" w14:textId="77777777" w:rsidTr="00294F5F">
        <w:trPr>
          <w:trHeight w:val="656"/>
          <w:jc w:val="center"/>
        </w:trPr>
        <w:tc>
          <w:tcPr>
            <w:tcW w:w="814" w:type="dxa"/>
          </w:tcPr>
          <w:p w14:paraId="71C2C0C0" w14:textId="68D62769" w:rsidR="00633FDE" w:rsidRPr="008F2EB3" w:rsidRDefault="00633FDE" w:rsidP="00633FDE">
            <w:pPr>
              <w:rPr>
                <w:rFonts w:ascii="Times New Roman" w:hAnsi="Times New Roman" w:cs="Times New Roman"/>
              </w:rPr>
            </w:pPr>
            <w:r w:rsidRPr="008F2EB3">
              <w:rPr>
                <w:rFonts w:ascii="Times New Roman" w:hAnsi="Times New Roman" w:cs="Times New Roman"/>
              </w:rPr>
              <w:t xml:space="preserve">2 </w:t>
            </w:r>
          </w:p>
        </w:tc>
        <w:tc>
          <w:tcPr>
            <w:tcW w:w="2732" w:type="dxa"/>
          </w:tcPr>
          <w:p w14:paraId="57697C9F" w14:textId="430C837A" w:rsidR="00633FDE" w:rsidRPr="008F2EB3" w:rsidRDefault="0097755F" w:rsidP="00633FDE">
            <w:pPr>
              <w:rPr>
                <w:rFonts w:ascii="Times New Roman" w:hAnsi="Times New Roman" w:cs="Times New Roman"/>
              </w:rPr>
            </w:pPr>
            <w:r>
              <w:rPr>
                <w:rFonts w:ascii="Times New Roman" w:hAnsi="Times New Roman" w:cs="Times New Roman"/>
              </w:rPr>
              <w:t>Agronet</w:t>
            </w:r>
          </w:p>
        </w:tc>
        <w:tc>
          <w:tcPr>
            <w:tcW w:w="5412" w:type="dxa"/>
          </w:tcPr>
          <w:p w14:paraId="5C63999F" w14:textId="77777777" w:rsidR="00F9347A"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Colour white</w:t>
            </w:r>
          </w:p>
          <w:p w14:paraId="457BDC43" w14:textId="77777777" w:rsidR="0097755F"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Shade: 50%</w:t>
            </w:r>
          </w:p>
          <w:p w14:paraId="04DED361" w14:textId="6919EBC5" w:rsidR="0097755F" w:rsidRPr="008F2EB3" w:rsidRDefault="0097755F" w:rsidP="00633FDE">
            <w:pPr>
              <w:pStyle w:val="ListParagraph"/>
              <w:numPr>
                <w:ilvl w:val="0"/>
                <w:numId w:val="8"/>
              </w:numPr>
              <w:ind w:left="931"/>
              <w:rPr>
                <w:rFonts w:ascii="Times New Roman" w:hAnsi="Times New Roman" w:cs="Times New Roman"/>
              </w:rPr>
            </w:pPr>
            <w:r>
              <w:rPr>
                <w:rFonts w:ascii="Times New Roman" w:hAnsi="Times New Roman" w:cs="Times New Roman"/>
              </w:rPr>
              <w:t>Size 50x3 m</w:t>
            </w:r>
          </w:p>
        </w:tc>
      </w:tr>
    </w:tbl>
    <w:p w14:paraId="25985B9F" w14:textId="77777777" w:rsidR="0097755F" w:rsidRDefault="0097755F" w:rsidP="0097755F">
      <w:pPr>
        <w:rPr>
          <w:rFonts w:ascii="Times New Roman" w:hAnsi="Times New Roman" w:cs="Times New Roman"/>
          <w:b/>
          <w:bCs/>
        </w:rPr>
      </w:pPr>
    </w:p>
    <w:p w14:paraId="14B5F2DF" w14:textId="723991B9" w:rsidR="0097755F" w:rsidRPr="008F2EB3" w:rsidRDefault="0097755F" w:rsidP="0097755F">
      <w:pPr>
        <w:rPr>
          <w:rFonts w:ascii="Times New Roman" w:hAnsi="Times New Roman" w:cs="Times New Roman"/>
          <w:b/>
          <w:bCs/>
        </w:rPr>
      </w:pPr>
      <w:r w:rsidRPr="008F2EB3">
        <w:rPr>
          <w:rFonts w:ascii="Times New Roman" w:hAnsi="Times New Roman" w:cs="Times New Roman"/>
          <w:b/>
          <w:bCs/>
        </w:rPr>
        <w:t>Terms and Conditions</w:t>
      </w:r>
    </w:p>
    <w:p w14:paraId="23330C03" w14:textId="77777777"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Sealed quotation should be submitted along with Covering Letter (signed and sealed in official letter head).</w:t>
      </w:r>
    </w:p>
    <w:p w14:paraId="78608F00" w14:textId="2BB212AD" w:rsidR="0097755F"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 xml:space="preserve">Interested bidders may submit their quotations in a sealed envelope, superscribed as "Quotation for </w:t>
      </w:r>
      <w:r>
        <w:rPr>
          <w:rFonts w:ascii="Times New Roman" w:hAnsi="Times New Roman" w:cs="Times New Roman"/>
        </w:rPr>
        <w:t>vermibed and agronet</w:t>
      </w:r>
      <w:r w:rsidRPr="008F2EB3">
        <w:rPr>
          <w:rFonts w:ascii="Times New Roman" w:hAnsi="Times New Roman" w:cs="Times New Roman"/>
        </w:rPr>
        <w:t>" on top of the envelope &amp; documents through post/by hand on or before 10.11.2025 to the following address:</w:t>
      </w:r>
    </w:p>
    <w:p w14:paraId="2B5AF0E2" w14:textId="77777777" w:rsidR="0097755F" w:rsidRPr="008F2EB3" w:rsidRDefault="0097755F" w:rsidP="0097755F">
      <w:pPr>
        <w:pStyle w:val="ListParagraph"/>
        <w:jc w:val="both"/>
        <w:rPr>
          <w:rFonts w:ascii="Times New Roman" w:hAnsi="Times New Roman" w:cs="Times New Roman"/>
          <w:b/>
          <w:bCs/>
        </w:rPr>
      </w:pPr>
      <w:r w:rsidRPr="008F2EB3">
        <w:rPr>
          <w:rFonts w:ascii="Times New Roman" w:hAnsi="Times New Roman" w:cs="Times New Roman"/>
          <w:b/>
          <w:bCs/>
        </w:rPr>
        <w:t>The Principal Investigator</w:t>
      </w:r>
    </w:p>
    <w:p w14:paraId="5AD7C792" w14:textId="77777777" w:rsidR="0097755F" w:rsidRPr="008F2EB3" w:rsidRDefault="0097755F" w:rsidP="0097755F">
      <w:pPr>
        <w:pStyle w:val="ListParagraph"/>
        <w:jc w:val="both"/>
        <w:rPr>
          <w:rFonts w:ascii="Times New Roman" w:hAnsi="Times New Roman" w:cs="Times New Roman"/>
          <w:b/>
          <w:bCs/>
        </w:rPr>
      </w:pPr>
      <w:r w:rsidRPr="008F2EB3">
        <w:rPr>
          <w:rFonts w:ascii="Times New Roman" w:hAnsi="Times New Roman" w:cs="Times New Roman"/>
          <w:b/>
          <w:bCs/>
        </w:rPr>
        <w:t xml:space="preserve">DST Project </w:t>
      </w:r>
    </w:p>
    <w:p w14:paraId="23101218" w14:textId="77777777" w:rsidR="0097755F" w:rsidRPr="008F2EB3" w:rsidRDefault="0097755F" w:rsidP="0097755F">
      <w:pPr>
        <w:pStyle w:val="ListParagraph"/>
        <w:jc w:val="both"/>
        <w:rPr>
          <w:rFonts w:ascii="Times New Roman" w:hAnsi="Times New Roman" w:cs="Times New Roman"/>
          <w:b/>
          <w:bCs/>
        </w:rPr>
      </w:pPr>
      <w:r w:rsidRPr="008F2EB3">
        <w:rPr>
          <w:rFonts w:ascii="Times New Roman" w:hAnsi="Times New Roman" w:cs="Times New Roman"/>
          <w:b/>
          <w:bCs/>
        </w:rPr>
        <w:t>Khangchendzonga Conservation Committee (KCC)</w:t>
      </w:r>
    </w:p>
    <w:p w14:paraId="3A92E555" w14:textId="77777777" w:rsidR="0097755F" w:rsidRPr="008F2EB3" w:rsidRDefault="0097755F" w:rsidP="0097755F">
      <w:pPr>
        <w:pStyle w:val="ListParagraph"/>
        <w:jc w:val="both"/>
        <w:rPr>
          <w:rFonts w:ascii="Times New Roman" w:hAnsi="Times New Roman" w:cs="Times New Roman"/>
          <w:b/>
          <w:bCs/>
        </w:rPr>
      </w:pPr>
      <w:r w:rsidRPr="008F2EB3">
        <w:rPr>
          <w:rFonts w:ascii="Times New Roman" w:hAnsi="Times New Roman" w:cs="Times New Roman"/>
          <w:b/>
          <w:bCs/>
        </w:rPr>
        <w:t>Yuksam, Gyalshing District, West Sikkim-737113</w:t>
      </w:r>
    </w:p>
    <w:p w14:paraId="3074B3B7" w14:textId="77777777" w:rsidR="0097755F" w:rsidRPr="008F2EB3" w:rsidRDefault="0097755F" w:rsidP="0097755F">
      <w:pPr>
        <w:pStyle w:val="ListParagraph"/>
        <w:jc w:val="both"/>
        <w:rPr>
          <w:rFonts w:ascii="Times New Roman" w:hAnsi="Times New Roman" w:cs="Times New Roman"/>
        </w:rPr>
      </w:pPr>
    </w:p>
    <w:p w14:paraId="081F320D" w14:textId="77777777"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The products quoted should be of specified make and model as described above and with clearly mentioned warranty duration.</w:t>
      </w:r>
    </w:p>
    <w:p w14:paraId="508D3C0E" w14:textId="77777777"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The delivery of goods shall be at the risk and cost of the supplier. All products delivered shall be subject to approval only after examination by the KCC.</w:t>
      </w:r>
    </w:p>
    <w:p w14:paraId="5545C465" w14:textId="69834C7D"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lastRenderedPageBreak/>
        <w:t>The rate should be quoted including all costs such as labour charges, materials, transportation etc. No other extra charges will be entertained under any circumstances over and above the total cost quoted in the financial bid.</w:t>
      </w:r>
    </w:p>
    <w:p w14:paraId="708C3253" w14:textId="77777777"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The point of delivery and installation is Khangchendzonga Conservation Committee</w:t>
      </w:r>
      <w:r>
        <w:rPr>
          <w:rFonts w:ascii="Times New Roman" w:hAnsi="Times New Roman" w:cs="Times New Roman"/>
        </w:rPr>
        <w:t xml:space="preserve"> </w:t>
      </w:r>
      <w:r w:rsidRPr="008F2EB3">
        <w:rPr>
          <w:rFonts w:ascii="Times New Roman" w:hAnsi="Times New Roman" w:cs="Times New Roman"/>
        </w:rPr>
        <w:t>(KCC), Yuksam, Gyalshing District, West Sikkim, 737113.</w:t>
      </w:r>
    </w:p>
    <w:p w14:paraId="4D739FF9" w14:textId="77777777" w:rsidR="0097755F" w:rsidRPr="008F2EB3"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All support related to maintenance and service should be onsite during the warranty period.</w:t>
      </w:r>
    </w:p>
    <w:p w14:paraId="67CCFD07" w14:textId="77777777" w:rsidR="0097755F" w:rsidRDefault="0097755F" w:rsidP="0097755F">
      <w:pPr>
        <w:pStyle w:val="ListParagraph"/>
        <w:numPr>
          <w:ilvl w:val="0"/>
          <w:numId w:val="7"/>
        </w:numPr>
        <w:jc w:val="both"/>
        <w:rPr>
          <w:rFonts w:ascii="Times New Roman" w:hAnsi="Times New Roman" w:cs="Times New Roman"/>
        </w:rPr>
      </w:pPr>
      <w:r w:rsidRPr="008F2EB3">
        <w:rPr>
          <w:rFonts w:ascii="Times New Roman" w:hAnsi="Times New Roman" w:cs="Times New Roman"/>
        </w:rPr>
        <w:t>The supplier should provide the certificate of originality at the time of delivery of the goods.</w:t>
      </w:r>
    </w:p>
    <w:p w14:paraId="3E13F320" w14:textId="77777777" w:rsidR="0097755F" w:rsidRDefault="0097755F" w:rsidP="0097755F">
      <w:pPr>
        <w:ind w:left="360"/>
        <w:rPr>
          <w:rFonts w:ascii="Times New Roman" w:hAnsi="Times New Roman" w:cs="Times New Roman"/>
        </w:rPr>
      </w:pPr>
    </w:p>
    <w:p w14:paraId="1E62D696" w14:textId="77777777" w:rsidR="0097755F" w:rsidRPr="00191551" w:rsidRDefault="0097755F" w:rsidP="0097755F">
      <w:pPr>
        <w:ind w:left="360"/>
        <w:rPr>
          <w:rFonts w:ascii="Times New Roman" w:hAnsi="Times New Roman" w:cs="Times New Roman"/>
        </w:rPr>
      </w:pPr>
      <w:r w:rsidRPr="00191551">
        <w:rPr>
          <w:rFonts w:ascii="Times New Roman" w:hAnsi="Times New Roman" w:cs="Times New Roman"/>
        </w:rPr>
        <w:t>For further inquiry call at 97331-49975/95938-83444</w:t>
      </w:r>
    </w:p>
    <w:p w14:paraId="50CF08AA" w14:textId="77777777" w:rsidR="0097755F" w:rsidRDefault="0097755F" w:rsidP="0097755F">
      <w:pPr>
        <w:jc w:val="both"/>
        <w:rPr>
          <w:rFonts w:ascii="Times New Roman" w:hAnsi="Times New Roman" w:cs="Times New Roman"/>
        </w:rPr>
      </w:pPr>
    </w:p>
    <w:p w14:paraId="318C493C" w14:textId="77777777" w:rsidR="0097755F" w:rsidRDefault="0097755F" w:rsidP="0097755F">
      <w:pPr>
        <w:jc w:val="both"/>
        <w:rPr>
          <w:rFonts w:ascii="Times New Roman" w:hAnsi="Times New Roman" w:cs="Times New Roman"/>
        </w:rPr>
      </w:pPr>
    </w:p>
    <w:p w14:paraId="6DE256B7" w14:textId="77777777" w:rsidR="0097755F" w:rsidRDefault="0097755F" w:rsidP="0097755F">
      <w:pPr>
        <w:spacing w:after="0"/>
        <w:jc w:val="right"/>
        <w:rPr>
          <w:rFonts w:ascii="Times New Roman" w:hAnsi="Times New Roman" w:cs="Times New Roman"/>
        </w:rPr>
      </w:pPr>
    </w:p>
    <w:p w14:paraId="1F25951B" w14:textId="77777777" w:rsidR="0097755F" w:rsidRDefault="0097755F" w:rsidP="0097755F">
      <w:pPr>
        <w:spacing w:after="0"/>
        <w:jc w:val="right"/>
        <w:rPr>
          <w:rFonts w:ascii="Times New Roman" w:hAnsi="Times New Roman" w:cs="Times New Roman"/>
        </w:rPr>
      </w:pPr>
      <w:r>
        <w:rPr>
          <w:rFonts w:ascii="Times New Roman" w:hAnsi="Times New Roman" w:cs="Times New Roman"/>
        </w:rPr>
        <w:t>-sd</w:t>
      </w:r>
    </w:p>
    <w:p w14:paraId="7FD5F290" w14:textId="77777777" w:rsidR="0097755F" w:rsidRDefault="0097755F" w:rsidP="0097755F">
      <w:pPr>
        <w:spacing w:after="0"/>
        <w:jc w:val="right"/>
        <w:rPr>
          <w:rFonts w:ascii="Times New Roman" w:hAnsi="Times New Roman" w:cs="Times New Roman"/>
        </w:rPr>
      </w:pPr>
      <w:r>
        <w:rPr>
          <w:rFonts w:ascii="Times New Roman" w:hAnsi="Times New Roman" w:cs="Times New Roman"/>
        </w:rPr>
        <w:t>Principal Investigator, DST Project</w:t>
      </w:r>
    </w:p>
    <w:p w14:paraId="4DC782A3" w14:textId="77777777" w:rsidR="0097755F" w:rsidRPr="008F2EB3" w:rsidRDefault="0097755F" w:rsidP="0097755F">
      <w:pPr>
        <w:spacing w:after="0"/>
        <w:jc w:val="right"/>
        <w:rPr>
          <w:rFonts w:ascii="Times New Roman" w:hAnsi="Times New Roman" w:cs="Times New Roman"/>
        </w:rPr>
      </w:pPr>
      <w:r w:rsidRPr="008F2EB3">
        <w:rPr>
          <w:rFonts w:ascii="Times New Roman" w:hAnsi="Times New Roman" w:cs="Times New Roman"/>
        </w:rPr>
        <w:t>Khangchendzonga</w:t>
      </w:r>
      <w:r>
        <w:rPr>
          <w:rFonts w:ascii="Times New Roman" w:hAnsi="Times New Roman" w:cs="Times New Roman"/>
        </w:rPr>
        <w:t xml:space="preserve"> Conservation Committee, Sikkim. </w:t>
      </w:r>
    </w:p>
    <w:p w14:paraId="521B90D4" w14:textId="71520292" w:rsidR="008F2EB3" w:rsidRPr="008F2EB3" w:rsidRDefault="008F2EB3" w:rsidP="008F2EB3">
      <w:pPr>
        <w:spacing w:after="0"/>
        <w:jc w:val="right"/>
        <w:rPr>
          <w:rFonts w:ascii="Times New Roman" w:hAnsi="Times New Roman" w:cs="Times New Roman"/>
        </w:rPr>
      </w:pPr>
      <w:r>
        <w:rPr>
          <w:rFonts w:ascii="Times New Roman" w:hAnsi="Times New Roman" w:cs="Times New Roman"/>
        </w:rPr>
        <w:t xml:space="preserve"> </w:t>
      </w:r>
    </w:p>
    <w:sectPr w:rsidR="008F2EB3" w:rsidRPr="008F2EB3" w:rsidSect="00294F5F">
      <w:pgSz w:w="12240" w:h="15840"/>
      <w:pgMar w:top="1440" w:right="1440" w:bottom="72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618EB"/>
    <w:multiLevelType w:val="hybridMultilevel"/>
    <w:tmpl w:val="3DCC1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5418B"/>
    <w:multiLevelType w:val="hybridMultilevel"/>
    <w:tmpl w:val="814EE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847F04"/>
    <w:multiLevelType w:val="hybridMultilevel"/>
    <w:tmpl w:val="2678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B41DB"/>
    <w:multiLevelType w:val="hybridMultilevel"/>
    <w:tmpl w:val="7EA88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F1258"/>
    <w:multiLevelType w:val="hybridMultilevel"/>
    <w:tmpl w:val="428E96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BE86FC0"/>
    <w:multiLevelType w:val="hybridMultilevel"/>
    <w:tmpl w:val="B23C2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5E18B4"/>
    <w:multiLevelType w:val="hybridMultilevel"/>
    <w:tmpl w:val="EE48F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5738D7"/>
    <w:multiLevelType w:val="hybridMultilevel"/>
    <w:tmpl w:val="BBEE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171071">
    <w:abstractNumId w:val="5"/>
  </w:num>
  <w:num w:numId="2" w16cid:durableId="1054084973">
    <w:abstractNumId w:val="0"/>
  </w:num>
  <w:num w:numId="3" w16cid:durableId="66391973">
    <w:abstractNumId w:val="7"/>
  </w:num>
  <w:num w:numId="4" w16cid:durableId="149947734">
    <w:abstractNumId w:val="6"/>
  </w:num>
  <w:num w:numId="5" w16cid:durableId="1088696773">
    <w:abstractNumId w:val="1"/>
  </w:num>
  <w:num w:numId="6" w16cid:durableId="1620181779">
    <w:abstractNumId w:val="3"/>
  </w:num>
  <w:num w:numId="7" w16cid:durableId="585237010">
    <w:abstractNumId w:val="2"/>
  </w:num>
  <w:num w:numId="8" w16cid:durableId="9420290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357"/>
    <w:rsid w:val="00274948"/>
    <w:rsid w:val="00294F5F"/>
    <w:rsid w:val="003B5666"/>
    <w:rsid w:val="00460973"/>
    <w:rsid w:val="005B3357"/>
    <w:rsid w:val="00633FDE"/>
    <w:rsid w:val="00744DCA"/>
    <w:rsid w:val="008F2EB3"/>
    <w:rsid w:val="00951DFC"/>
    <w:rsid w:val="0097755F"/>
    <w:rsid w:val="00AE6C02"/>
    <w:rsid w:val="00D162A4"/>
    <w:rsid w:val="00F7305C"/>
    <w:rsid w:val="00F934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A1A8C"/>
  <w15:chartTrackingRefBased/>
  <w15:docId w15:val="{A465E47F-9D0B-6B48-916B-E2522AA40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3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3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3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3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3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3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3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3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3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3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3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3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3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3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3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3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3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357"/>
    <w:rPr>
      <w:rFonts w:eastAsiaTheme="majorEastAsia" w:cstheme="majorBidi"/>
      <w:color w:val="272727" w:themeColor="text1" w:themeTint="D8"/>
    </w:rPr>
  </w:style>
  <w:style w:type="paragraph" w:styleId="Title">
    <w:name w:val="Title"/>
    <w:basedOn w:val="Normal"/>
    <w:next w:val="Normal"/>
    <w:link w:val="TitleChar"/>
    <w:uiPriority w:val="10"/>
    <w:qFormat/>
    <w:rsid w:val="005B33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3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3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3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357"/>
    <w:pPr>
      <w:spacing w:before="160"/>
      <w:jc w:val="center"/>
    </w:pPr>
    <w:rPr>
      <w:i/>
      <w:iCs/>
      <w:color w:val="404040" w:themeColor="text1" w:themeTint="BF"/>
    </w:rPr>
  </w:style>
  <w:style w:type="character" w:customStyle="1" w:styleId="QuoteChar">
    <w:name w:val="Quote Char"/>
    <w:basedOn w:val="DefaultParagraphFont"/>
    <w:link w:val="Quote"/>
    <w:uiPriority w:val="29"/>
    <w:rsid w:val="005B3357"/>
    <w:rPr>
      <w:i/>
      <w:iCs/>
      <w:color w:val="404040" w:themeColor="text1" w:themeTint="BF"/>
    </w:rPr>
  </w:style>
  <w:style w:type="paragraph" w:styleId="ListParagraph">
    <w:name w:val="List Paragraph"/>
    <w:basedOn w:val="Normal"/>
    <w:uiPriority w:val="34"/>
    <w:qFormat/>
    <w:rsid w:val="005B3357"/>
    <w:pPr>
      <w:ind w:left="720"/>
      <w:contextualSpacing/>
    </w:pPr>
  </w:style>
  <w:style w:type="character" w:styleId="IntenseEmphasis">
    <w:name w:val="Intense Emphasis"/>
    <w:basedOn w:val="DefaultParagraphFont"/>
    <w:uiPriority w:val="21"/>
    <w:qFormat/>
    <w:rsid w:val="005B3357"/>
    <w:rPr>
      <w:i/>
      <w:iCs/>
      <w:color w:val="0F4761" w:themeColor="accent1" w:themeShade="BF"/>
    </w:rPr>
  </w:style>
  <w:style w:type="paragraph" w:styleId="IntenseQuote">
    <w:name w:val="Intense Quote"/>
    <w:basedOn w:val="Normal"/>
    <w:next w:val="Normal"/>
    <w:link w:val="IntenseQuoteChar"/>
    <w:uiPriority w:val="30"/>
    <w:qFormat/>
    <w:rsid w:val="005B33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357"/>
    <w:rPr>
      <w:i/>
      <w:iCs/>
      <w:color w:val="0F4761" w:themeColor="accent1" w:themeShade="BF"/>
    </w:rPr>
  </w:style>
  <w:style w:type="character" w:styleId="IntenseReference">
    <w:name w:val="Intense Reference"/>
    <w:basedOn w:val="DefaultParagraphFont"/>
    <w:uiPriority w:val="32"/>
    <w:qFormat/>
    <w:rsid w:val="005B3357"/>
    <w:rPr>
      <w:b/>
      <w:bCs/>
      <w:smallCaps/>
      <w:color w:val="0F4761" w:themeColor="accent1" w:themeShade="BF"/>
      <w:spacing w:val="5"/>
    </w:rPr>
  </w:style>
  <w:style w:type="table" w:styleId="TableGrid">
    <w:name w:val="Table Grid"/>
    <w:basedOn w:val="TableNormal"/>
    <w:uiPriority w:val="39"/>
    <w:rsid w:val="005B3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336</Words>
  <Characters>1919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Suren Limbu</dc:creator>
  <cp:keywords/>
  <dc:description/>
  <cp:lastModifiedBy>Suren Limbu</cp:lastModifiedBy>
  <cp:revision>5</cp:revision>
  <dcterms:created xsi:type="dcterms:W3CDTF">2025-10-31T15:58:00Z</dcterms:created>
  <dcterms:modified xsi:type="dcterms:W3CDTF">2025-10-31T17:20:00Z</dcterms:modified>
</cp:coreProperties>
</file>